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A1" w:rsidRPr="001666BD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1666BD" w:rsidRPr="001666BD">
        <w:rPr>
          <w:rFonts w:ascii="Times New Roman" w:hAnsi="Times New Roman"/>
          <w:sz w:val="28"/>
          <w:szCs w:val="28"/>
          <w:u w:val="single"/>
        </w:rPr>
        <w:t>Правильщик проката и труб на правильных агрегатах</w:t>
      </w:r>
      <w:r w:rsidRPr="001666BD">
        <w:rPr>
          <w:rFonts w:ascii="Times New Roman" w:hAnsi="Times New Roman"/>
          <w:sz w:val="28"/>
          <w:szCs w:val="28"/>
          <w:u w:val="single"/>
        </w:rPr>
        <w:t>.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</w:t>
      </w:r>
      <w:r w:rsidRPr="003A232A">
        <w:rPr>
          <w:rFonts w:ascii="Times New Roman" w:hAnsi="Times New Roman"/>
          <w:color w:val="000000"/>
          <w:sz w:val="24"/>
          <w:szCs w:val="24"/>
        </w:rPr>
        <w:t>и</w:t>
      </w:r>
      <w:r w:rsidRPr="003A232A">
        <w:rPr>
          <w:rFonts w:ascii="Times New Roman" w:hAnsi="Times New Roman"/>
          <w:color w:val="000000"/>
          <w:sz w:val="24"/>
          <w:szCs w:val="24"/>
        </w:rPr>
        <w:t>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1666BD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Выполнение подготовительных работ и вспомогательных операций пр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цесса правки металлопроката, труб и заготовок на правильных агрегатах</w:t>
      </w:r>
      <w:r w:rsidRPr="006A0CC6">
        <w:rPr>
          <w:rFonts w:ascii="Times New Roman" w:hAnsi="Times New Roman"/>
          <w:sz w:val="24"/>
          <w:szCs w:val="24"/>
        </w:rPr>
        <w:t xml:space="preserve">. 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0CC6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Определить необходимые инструменты для проведения процесса правки и подг</w:t>
      </w:r>
      <w:r w:rsidRPr="006A0CC6">
        <w:rPr>
          <w:rFonts w:ascii="Times New Roman" w:hAnsi="Times New Roman" w:cs="Times New Roman"/>
          <w:sz w:val="24"/>
          <w:szCs w:val="24"/>
        </w:rPr>
        <w:t>о</w:t>
      </w:r>
      <w:r w:rsidRPr="006A0CC6">
        <w:rPr>
          <w:rFonts w:ascii="Times New Roman" w:hAnsi="Times New Roman" w:cs="Times New Roman"/>
          <w:sz w:val="24"/>
          <w:szCs w:val="24"/>
        </w:rPr>
        <w:t>товить их к работе.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Проверить работоспособность правильного оборудования на холостом ходу.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Определить, какая заготовка соответствует требованиям, установленным к геоме</w:t>
      </w:r>
      <w:r w:rsidRPr="006A0CC6">
        <w:rPr>
          <w:rFonts w:ascii="Times New Roman" w:hAnsi="Times New Roman" w:cs="Times New Roman"/>
          <w:sz w:val="24"/>
          <w:szCs w:val="24"/>
        </w:rPr>
        <w:t>т</w:t>
      </w:r>
      <w:r w:rsidRPr="006A0CC6">
        <w:rPr>
          <w:rFonts w:ascii="Times New Roman" w:hAnsi="Times New Roman" w:cs="Times New Roman"/>
          <w:sz w:val="24"/>
          <w:szCs w:val="24"/>
        </w:rPr>
        <w:t>рическим параметрам (наружный диаметр труб от 73 до 273 мм, общая кривизна труб не более 0,2% от длины трубы, кривизна концевых участков труб не б</w:t>
      </w:r>
      <w:r w:rsidRPr="006A0CC6">
        <w:rPr>
          <w:rFonts w:ascii="Times New Roman" w:hAnsi="Times New Roman" w:cs="Times New Roman"/>
          <w:sz w:val="24"/>
          <w:szCs w:val="24"/>
        </w:rPr>
        <w:t>о</w:t>
      </w:r>
      <w:r w:rsidRPr="006A0CC6">
        <w:rPr>
          <w:rFonts w:ascii="Times New Roman" w:hAnsi="Times New Roman" w:cs="Times New Roman"/>
          <w:sz w:val="24"/>
          <w:szCs w:val="24"/>
        </w:rPr>
        <w:t xml:space="preserve">лее 1,0 мм на метр, </w:t>
      </w:r>
      <w:proofErr w:type="spellStart"/>
      <w:r w:rsidRPr="006A0CC6">
        <w:rPr>
          <w:rFonts w:ascii="Times New Roman" w:hAnsi="Times New Roman" w:cs="Times New Roman"/>
          <w:sz w:val="24"/>
          <w:szCs w:val="24"/>
        </w:rPr>
        <w:t>овализация</w:t>
      </w:r>
      <w:proofErr w:type="spellEnd"/>
      <w:r w:rsidRPr="006A0CC6">
        <w:rPr>
          <w:rFonts w:ascii="Times New Roman" w:hAnsi="Times New Roman" w:cs="Times New Roman"/>
          <w:sz w:val="24"/>
          <w:szCs w:val="24"/>
        </w:rPr>
        <w:t xml:space="preserve"> поперечного сечения ≤0,5 мм).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</w:t>
      </w:r>
      <w:r w:rsidRPr="006A0CC6">
        <w:rPr>
          <w:rFonts w:ascii="Times New Roman" w:hAnsi="Times New Roman" w:cs="Times New Roman"/>
          <w:sz w:val="24"/>
          <w:szCs w:val="24"/>
        </w:rPr>
        <w:t>и</w:t>
      </w:r>
      <w:r w:rsidRPr="006A0CC6">
        <w:rPr>
          <w:rFonts w:ascii="Times New Roman" w:hAnsi="Times New Roman" w:cs="Times New Roman"/>
          <w:sz w:val="24"/>
          <w:szCs w:val="24"/>
        </w:rPr>
        <w:t>онный тренажер в учебном классе.</w:t>
      </w:r>
    </w:p>
    <w:p w:rsidR="001666BD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10 мин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Управление технологическим процессом правки металлопрок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та, труб и заготовок на правильных агрегатах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настройку правильной машины.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В систему параметров правки вести наружный диаметр трубы в </w:t>
      </w:r>
      <w:proofErr w:type="gramStart"/>
      <w:r w:rsidRPr="006A0CC6">
        <w:rPr>
          <w:rFonts w:ascii="Times New Roman" w:hAnsi="Times New Roman" w:cs="Times New Roman"/>
          <w:sz w:val="24"/>
          <w:szCs w:val="24"/>
        </w:rPr>
        <w:t>мм</w:t>
      </w:r>
      <w:proofErr w:type="gramEnd"/>
      <w:r w:rsidRPr="006A0CC6">
        <w:rPr>
          <w:rFonts w:ascii="Times New Roman" w:hAnsi="Times New Roman" w:cs="Times New Roman"/>
          <w:sz w:val="24"/>
          <w:szCs w:val="24"/>
        </w:rPr>
        <w:t>, (точность 0,0 мм); толщину стенки в мм (точность 0,0 мм); предел текучести материала в Н/мм² (то</w:t>
      </w:r>
      <w:r w:rsidRPr="006A0CC6">
        <w:rPr>
          <w:rFonts w:ascii="Times New Roman" w:hAnsi="Times New Roman" w:cs="Times New Roman"/>
          <w:sz w:val="24"/>
          <w:szCs w:val="24"/>
        </w:rPr>
        <w:t>ч</w:t>
      </w:r>
      <w:r w:rsidRPr="006A0CC6">
        <w:rPr>
          <w:rFonts w:ascii="Times New Roman" w:hAnsi="Times New Roman" w:cs="Times New Roman"/>
          <w:sz w:val="24"/>
          <w:szCs w:val="24"/>
        </w:rPr>
        <w:t>ность 0,0 Н/мм²).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правку трубной заготовки диаметром от 73 до 273 мм: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установить необходимый диаметр образца и произвести правку с прогибом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произвести выбор требуемой схемы правки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контроль геометрических параметров трубной заготовки после правки</w:t>
      </w:r>
      <w:proofErr w:type="gramStart"/>
      <w:r w:rsidRPr="006A0C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A0CC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A0CC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6A0CC6">
        <w:rPr>
          <w:rFonts w:ascii="Times New Roman" w:hAnsi="Times New Roman" w:cs="Times New Roman"/>
          <w:sz w:val="24"/>
          <w:szCs w:val="24"/>
        </w:rPr>
        <w:t>аружный диаметр, общая кривизна, кривизна концевых участков) на соответствие тр</w:t>
      </w:r>
      <w:r w:rsidRPr="006A0CC6">
        <w:rPr>
          <w:rFonts w:ascii="Times New Roman" w:hAnsi="Times New Roman" w:cs="Times New Roman"/>
          <w:sz w:val="24"/>
          <w:szCs w:val="24"/>
        </w:rPr>
        <w:t>е</w:t>
      </w:r>
      <w:r w:rsidRPr="006A0CC6">
        <w:rPr>
          <w:rFonts w:ascii="Times New Roman" w:hAnsi="Times New Roman" w:cs="Times New Roman"/>
          <w:sz w:val="24"/>
          <w:szCs w:val="24"/>
        </w:rPr>
        <w:t>бованиям технологической документации.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Зафиксировать результаты контроля в Журнале контроля технологических и настроечных параметров при правке труб. 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</w:t>
      </w:r>
      <w:r w:rsidRPr="006A0CC6">
        <w:rPr>
          <w:rFonts w:ascii="Times New Roman" w:hAnsi="Times New Roman" w:cs="Times New Roman"/>
          <w:sz w:val="24"/>
          <w:szCs w:val="24"/>
        </w:rPr>
        <w:t>и</w:t>
      </w:r>
      <w:r w:rsidRPr="006A0CC6">
        <w:rPr>
          <w:rFonts w:ascii="Times New Roman" w:hAnsi="Times New Roman" w:cs="Times New Roman"/>
          <w:sz w:val="24"/>
          <w:szCs w:val="24"/>
        </w:rPr>
        <w:t>онный тренажер в учебном классе.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</w:t>
      </w:r>
    </w:p>
    <w:p w:rsidR="00854631" w:rsidRDefault="00854631" w:rsidP="008313A1">
      <w:pPr>
        <w:ind w:left="284" w:hanging="284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5B"/>
    <w:rsid w:val="001666BD"/>
    <w:rsid w:val="008313A1"/>
    <w:rsid w:val="00854631"/>
    <w:rsid w:val="00C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Собянина Наталья Леонидовна</cp:lastModifiedBy>
  <cp:revision>3</cp:revision>
  <dcterms:created xsi:type="dcterms:W3CDTF">2019-02-04T04:25:00Z</dcterms:created>
  <dcterms:modified xsi:type="dcterms:W3CDTF">2019-02-04T04:28:00Z</dcterms:modified>
</cp:coreProperties>
</file>