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21F" w:rsidRDefault="006C2533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0" b="0"/>
            <wp:wrapNone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40"/>
          <w:szCs w:val="4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40"/>
          <w:szCs w:val="40"/>
          <w:lang w:eastAsia="ru-RU"/>
        </w:rPr>
      </w:pPr>
    </w:p>
    <w:p w:rsidR="00A7421F" w:rsidRPr="00A7421F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40"/>
          <w:szCs w:val="40"/>
          <w:lang w:eastAsia="ru-RU"/>
        </w:rPr>
      </w:pPr>
      <w:r>
        <w:rPr>
          <w:rFonts w:ascii="Times New Roman" w:eastAsia="Times New Roman" w:hAnsi="Times New Roman"/>
          <w:noProof/>
          <w:sz w:val="40"/>
          <w:szCs w:val="40"/>
          <w:lang w:eastAsia="ru-RU"/>
        </w:rPr>
        <w:t>О</w:t>
      </w:r>
      <w:r w:rsidR="00A7421F" w:rsidRPr="00A7421F">
        <w:rPr>
          <w:rFonts w:ascii="Times New Roman" w:eastAsia="Times New Roman" w:hAnsi="Times New Roman"/>
          <w:noProof/>
          <w:sz w:val="40"/>
          <w:szCs w:val="40"/>
          <w:lang w:eastAsia="ru-RU"/>
        </w:rPr>
        <w:t>ЦЕНОЧНО</w:t>
      </w:r>
      <w:r>
        <w:rPr>
          <w:rFonts w:ascii="Times New Roman" w:eastAsia="Times New Roman" w:hAnsi="Times New Roman"/>
          <w:noProof/>
          <w:sz w:val="40"/>
          <w:szCs w:val="40"/>
          <w:lang w:eastAsia="ru-RU"/>
        </w:rPr>
        <w:t>Е СРЕДСТВО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>для оценки квалификации</w:t>
      </w:r>
    </w:p>
    <w:p w:rsidR="00906B75" w:rsidRDefault="00906B75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8A2D71" w:rsidRPr="008A2D71" w:rsidRDefault="00B27FA4" w:rsidP="00B27F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306">
        <w:rPr>
          <w:rFonts w:ascii="Times New Roman" w:eastAsia="Times New Roman" w:hAnsi="Times New Roman"/>
          <w:sz w:val="28"/>
          <w:szCs w:val="28"/>
          <w:lang w:eastAsia="ru-RU"/>
        </w:rPr>
        <w:t>«МАШИНИСТ КРАНА МЕТАЛЛУРГИЧЕСКОГО ПРОИ</w:t>
      </w:r>
      <w:r w:rsidR="007E0C04">
        <w:rPr>
          <w:rFonts w:ascii="Times New Roman" w:eastAsia="Times New Roman" w:hAnsi="Times New Roman"/>
          <w:sz w:val="28"/>
          <w:szCs w:val="28"/>
          <w:lang w:eastAsia="ru-RU"/>
        </w:rPr>
        <w:t xml:space="preserve">ЗВОДСТВА ПО </w:t>
      </w:r>
      <w:r w:rsidR="00E3272C" w:rsidRPr="008A2D71">
        <w:rPr>
          <w:rFonts w:ascii="Times New Roman" w:eastAsia="Times New Roman" w:hAnsi="Times New Roman"/>
          <w:sz w:val="28"/>
          <w:szCs w:val="28"/>
          <w:lang w:eastAsia="ru-RU"/>
        </w:rPr>
        <w:t>ОБСЛУЖИВАНИЮ РЕМОНТНЫ</w:t>
      </w:r>
      <w:r w:rsidR="008A2D71" w:rsidRPr="008A2D71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E3272C" w:rsidRPr="008A2D71">
        <w:rPr>
          <w:rFonts w:ascii="Times New Roman" w:eastAsia="Times New Roman" w:hAnsi="Times New Roman"/>
          <w:sz w:val="28"/>
          <w:szCs w:val="28"/>
          <w:lang w:eastAsia="ru-RU"/>
        </w:rPr>
        <w:t xml:space="preserve"> И ВСПОМОГАТЕЛЬНЫХ РАБОТ</w:t>
      </w:r>
      <w:r w:rsidR="008A2D71" w:rsidRPr="008A2D71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516C8A" w:rsidRPr="008A2D7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27FA4" w:rsidRPr="00E40306" w:rsidRDefault="00516C8A" w:rsidP="00B27F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D71">
        <w:rPr>
          <w:rFonts w:ascii="Times New Roman" w:eastAsia="Times New Roman" w:hAnsi="Times New Roman"/>
          <w:sz w:val="28"/>
          <w:szCs w:val="28"/>
          <w:lang w:eastAsia="ru-RU"/>
        </w:rPr>
        <w:t>(3 УРОВЕНЬ КВАЛИФИКАЦИИ)</w:t>
      </w:r>
    </w:p>
    <w:p w:rsidR="00B27FA4" w:rsidRDefault="00B27FA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27FA4" w:rsidRDefault="00B27FA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27FA4" w:rsidRDefault="00B27FA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0C4EFC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E82720"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</w:p>
    <w:p w:rsidR="00970438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794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Состав </w:t>
      </w:r>
      <w:r w:rsidR="00374557" w:rsidRPr="00155794">
        <w:rPr>
          <w:rFonts w:ascii="Times New Roman" w:eastAsia="Times New Roman" w:hAnsi="Times New Roman"/>
          <w:b/>
          <w:sz w:val="24"/>
          <w:szCs w:val="24"/>
          <w:lang w:eastAsia="ru-RU"/>
        </w:rPr>
        <w:t>оценочного</w:t>
      </w:r>
      <w:r w:rsidR="00970438" w:rsidRPr="0015579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средств</w:t>
      </w:r>
      <w:r w:rsidR="00374557" w:rsidRPr="00155794"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</w:p>
    <w:p w:rsidR="008A2D71" w:rsidRPr="00155794" w:rsidRDefault="008A2D71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A2D71" w:rsidRPr="008A2D71" w:rsidRDefault="008A2D71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bCs w:val="0"/>
          <w:i w:val="0"/>
          <w:iCs w:val="0"/>
          <w:noProof/>
          <w:lang w:eastAsia="ru-RU"/>
        </w:rPr>
      </w:pPr>
      <w:r w:rsidRPr="008A2D71">
        <w:rPr>
          <w:rFonts w:ascii="Times New Roman" w:hAnsi="Times New Roman" w:cs="Times New Roman"/>
          <w:b w:val="0"/>
          <w:bCs w:val="0"/>
          <w:i w:val="0"/>
          <w:iCs w:val="0"/>
        </w:rPr>
        <w:fldChar w:fldCharType="begin"/>
      </w:r>
      <w:r w:rsidRPr="008A2D71">
        <w:rPr>
          <w:rFonts w:ascii="Times New Roman" w:hAnsi="Times New Roman" w:cs="Times New Roman"/>
          <w:b w:val="0"/>
          <w:bCs w:val="0"/>
          <w:i w:val="0"/>
          <w:iCs w:val="0"/>
        </w:rPr>
        <w:instrText>TOC \o "1-3" \h \z \u</w:instrText>
      </w:r>
      <w:r w:rsidRPr="008A2D71">
        <w:rPr>
          <w:rFonts w:ascii="Times New Roman" w:hAnsi="Times New Roman" w:cs="Times New Roman"/>
          <w:b w:val="0"/>
          <w:bCs w:val="0"/>
          <w:i w:val="0"/>
          <w:iCs w:val="0"/>
        </w:rPr>
        <w:fldChar w:fldCharType="separate"/>
      </w:r>
      <w:hyperlink w:anchor="_Toc65695523" w:history="1">
        <w:r w:rsidRPr="008A2D71">
          <w:rPr>
            <w:rStyle w:val="af9"/>
            <w:rFonts w:ascii="Times New Roman" w:hAnsi="Times New Roman" w:cs="Times New Roman"/>
            <w:b w:val="0"/>
            <w:bCs w:val="0"/>
            <w:i w:val="0"/>
            <w:iCs w:val="0"/>
            <w:noProof/>
            <w:lang w:eastAsia="ru-RU"/>
          </w:rPr>
          <w:t>1. Наименование кв</w:t>
        </w:r>
        <w:r w:rsidRPr="008A2D71">
          <w:rPr>
            <w:rStyle w:val="af9"/>
            <w:rFonts w:ascii="Times New Roman" w:hAnsi="Times New Roman" w:cs="Times New Roman"/>
            <w:b w:val="0"/>
            <w:bCs w:val="0"/>
            <w:i w:val="0"/>
            <w:iCs w:val="0"/>
            <w:noProof/>
            <w:lang w:eastAsia="ru-RU"/>
          </w:rPr>
          <w:t>а</w:t>
        </w:r>
        <w:r w:rsidRPr="008A2D71">
          <w:rPr>
            <w:rStyle w:val="af9"/>
            <w:rFonts w:ascii="Times New Roman" w:hAnsi="Times New Roman" w:cs="Times New Roman"/>
            <w:b w:val="0"/>
            <w:bCs w:val="0"/>
            <w:i w:val="0"/>
            <w:iCs w:val="0"/>
            <w:noProof/>
            <w:lang w:eastAsia="ru-RU"/>
          </w:rPr>
          <w:t>лификации и уровень квалификации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_Toc65695523 \h </w:instrTex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3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:rsidR="008A2D71" w:rsidRPr="008A2D71" w:rsidRDefault="008A2D71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65695524" w:history="1">
        <w:r w:rsidRPr="008A2D71">
          <w:rPr>
            <w:rStyle w:val="af9"/>
            <w:rFonts w:ascii="Times New Roman" w:hAnsi="Times New Roman" w:cs="Times New Roman"/>
            <w:b w:val="0"/>
            <w:bCs w:val="0"/>
            <w:i w:val="0"/>
            <w:iCs w:val="0"/>
            <w:noProof/>
            <w:lang w:eastAsia="ru-RU"/>
          </w:rPr>
          <w:t>2. Номер квалификации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_Toc65695524 \h </w:instrTex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3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:rsidR="008A2D71" w:rsidRPr="008A2D71" w:rsidRDefault="008A2D71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65695525" w:history="1">
        <w:r w:rsidRPr="008A2D71">
          <w:rPr>
            <w:rStyle w:val="af9"/>
            <w:rFonts w:ascii="Times New Roman" w:hAnsi="Times New Roman" w:cs="Times New Roman"/>
            <w:b w:val="0"/>
            <w:bCs w:val="0"/>
            <w:i w:val="0"/>
            <w:iCs w:val="0"/>
            <w:noProof/>
            <w:lang w:eastAsia="ru-RU"/>
          </w:rPr>
  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 (далее - требования к квалификации)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_Toc65695525 \h </w:instrTex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3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:rsidR="008A2D71" w:rsidRPr="008A2D71" w:rsidRDefault="008A2D71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65695526" w:history="1">
        <w:r w:rsidRPr="008A2D71">
          <w:rPr>
            <w:rStyle w:val="af9"/>
            <w:rFonts w:ascii="Times New Roman" w:hAnsi="Times New Roman" w:cs="Times New Roman"/>
            <w:b w:val="0"/>
            <w:bCs w:val="0"/>
            <w:i w:val="0"/>
            <w:iCs w:val="0"/>
            <w:noProof/>
            <w:lang w:eastAsia="ru-RU"/>
          </w:rPr>
          <w:t>4. Вид профессиональной деятельности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_Toc65695526 \h </w:instrTex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3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:rsidR="008A2D71" w:rsidRPr="008A2D71" w:rsidRDefault="008A2D71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65695527" w:history="1">
        <w:r w:rsidRPr="008A2D71">
          <w:rPr>
            <w:rStyle w:val="af9"/>
            <w:rFonts w:ascii="Times New Roman" w:hAnsi="Times New Roman" w:cs="Times New Roman"/>
            <w:b w:val="0"/>
            <w:bCs w:val="0"/>
            <w:i w:val="0"/>
            <w:iCs w:val="0"/>
            <w:noProof/>
            <w:lang w:eastAsia="ru-RU"/>
          </w:rPr>
          <w:t>5. Спецификация заданий для теоретического этапа профессионального экзамена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_Toc65695527 \h </w:instrTex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3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:rsidR="008A2D71" w:rsidRPr="008A2D71" w:rsidRDefault="008A2D71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65695528" w:history="1">
        <w:r w:rsidRPr="008A2D71">
          <w:rPr>
            <w:rStyle w:val="af9"/>
            <w:rFonts w:ascii="Times New Roman" w:hAnsi="Times New Roman" w:cs="Times New Roman"/>
            <w:b w:val="0"/>
            <w:bCs w:val="0"/>
            <w:i w:val="0"/>
            <w:iCs w:val="0"/>
            <w:noProof/>
            <w:lang w:eastAsia="ru-RU"/>
          </w:rPr>
          <w:t>6. Спецификация заданий для практического этапа профессионального экзамена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_Toc65695528 \h </w:instrTex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5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:rsidR="008A2D71" w:rsidRPr="008A2D71" w:rsidRDefault="008A2D71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65695529" w:history="1">
        <w:r w:rsidRPr="008A2D71">
          <w:rPr>
            <w:rStyle w:val="af9"/>
            <w:rFonts w:ascii="Times New Roman" w:hAnsi="Times New Roman" w:cs="Times New Roman"/>
            <w:b w:val="0"/>
            <w:bCs w:val="0"/>
            <w:i w:val="0"/>
            <w:iCs w:val="0"/>
            <w:noProof/>
            <w:lang w:eastAsia="ru-RU"/>
          </w:rPr>
          <w:t>7. Материально-техническое обеспечение оценочных мероприятий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_Toc65695529 \h </w:instrTex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8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:rsidR="008A2D71" w:rsidRPr="008A2D71" w:rsidRDefault="008A2D71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65695530" w:history="1">
        <w:r w:rsidRPr="008A2D71">
          <w:rPr>
            <w:rStyle w:val="af9"/>
            <w:rFonts w:ascii="Times New Roman" w:hAnsi="Times New Roman" w:cs="Times New Roman"/>
            <w:b w:val="0"/>
            <w:bCs w:val="0"/>
            <w:i w:val="0"/>
            <w:iCs w:val="0"/>
            <w:noProof/>
            <w:lang w:eastAsia="ru-RU"/>
          </w:rPr>
          <w:t>8. Кадровое обеспечение оценочных мероприятий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_Toc65695530 \h </w:instrTex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8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:rsidR="008A2D71" w:rsidRPr="008A2D71" w:rsidRDefault="008A2D71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65695531" w:history="1">
        <w:r w:rsidRPr="008A2D71">
          <w:rPr>
            <w:rStyle w:val="af9"/>
            <w:rFonts w:ascii="Times New Roman" w:hAnsi="Times New Roman" w:cs="Times New Roman"/>
            <w:b w:val="0"/>
            <w:bCs w:val="0"/>
            <w:i w:val="0"/>
            <w:iCs w:val="0"/>
            <w:noProof/>
            <w:lang w:eastAsia="ru-RU"/>
          </w:rPr>
          <w:t>9. Требования безопасности к проведению оценочных мероприятий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_Toc65695531 \h </w:instrTex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9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:rsidR="008A2D71" w:rsidRPr="008A2D71" w:rsidRDefault="008A2D71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65695532" w:history="1">
        <w:r w:rsidRPr="008A2D71">
          <w:rPr>
            <w:rStyle w:val="af9"/>
            <w:rFonts w:ascii="Times New Roman" w:hAnsi="Times New Roman" w:cs="Times New Roman"/>
            <w:b w:val="0"/>
            <w:bCs w:val="0"/>
            <w:i w:val="0"/>
            <w:iCs w:val="0"/>
            <w:noProof/>
            <w:lang w:eastAsia="ru-RU"/>
          </w:rPr>
          <w:t>10. Задания для теоретического этапа профессионального экзамена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_Toc65695532 \h </w:instrTex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9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:rsidR="008A2D71" w:rsidRPr="008A2D71" w:rsidRDefault="008A2D71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65695533" w:history="1">
        <w:r w:rsidRPr="008A2D71">
          <w:rPr>
            <w:rStyle w:val="af9"/>
            <w:rFonts w:ascii="Times New Roman" w:hAnsi="Times New Roman" w:cs="Times New Roman"/>
            <w:b w:val="0"/>
            <w:bCs w:val="0"/>
            <w:i w:val="0"/>
            <w:iCs w:val="0"/>
            <w:noProof/>
            <w:lang w:eastAsia="ru-RU"/>
          </w:rPr>
  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экзамена: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_Toc65695533 \h </w:instrTex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37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:rsidR="008A2D71" w:rsidRPr="008A2D71" w:rsidRDefault="008A2D71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65695534" w:history="1">
        <w:r w:rsidRPr="008A2D71">
          <w:rPr>
            <w:rStyle w:val="af9"/>
            <w:rFonts w:ascii="Times New Roman" w:hAnsi="Times New Roman" w:cs="Times New Roman"/>
            <w:b w:val="0"/>
            <w:bCs w:val="0"/>
            <w:i w:val="0"/>
            <w:iCs w:val="0"/>
            <w:noProof/>
            <w:lang w:eastAsia="ru-RU"/>
          </w:rPr>
          <w:t>12. Задания для практического этапа профессионального экзамена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_Toc65695534 \h </w:instrTex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40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:rsidR="008A2D71" w:rsidRPr="008A2D71" w:rsidRDefault="008A2D71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65695535" w:history="1">
        <w:r w:rsidRPr="008A2D71">
          <w:rPr>
            <w:rStyle w:val="af9"/>
            <w:rFonts w:ascii="Times New Roman" w:hAnsi="Times New Roman" w:cs="Times New Roman"/>
            <w:b w:val="0"/>
            <w:bCs w:val="0"/>
            <w:i w:val="0"/>
            <w:iCs w:val="0"/>
            <w:noProof/>
            <w:lang w:eastAsia="ru-RU"/>
          </w:rPr>
  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_Toc65695535 \h </w:instrTex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52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:rsidR="008A2D71" w:rsidRPr="008A2D71" w:rsidRDefault="008A2D71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bCs w:val="0"/>
          <w:i w:val="0"/>
          <w:iCs w:val="0"/>
          <w:noProof/>
          <w:lang w:eastAsia="ru-RU"/>
        </w:rPr>
      </w:pPr>
      <w:hyperlink w:anchor="_Toc65695536" w:history="1">
        <w:r w:rsidRPr="008A2D71">
          <w:rPr>
            <w:rStyle w:val="af9"/>
            <w:rFonts w:ascii="Times New Roman" w:hAnsi="Times New Roman" w:cs="Times New Roman"/>
            <w:b w:val="0"/>
            <w:bCs w:val="0"/>
            <w:i w:val="0"/>
            <w:iCs w:val="0"/>
            <w:noProof/>
            <w:lang w:eastAsia="ru-RU"/>
          </w:rPr>
          <w:t>14. Перечень нормативных  правовых  и иных документов, использованных при подготовке комплекта оценочных средств (при наличии)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_Toc65695536 \h </w:instrTex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53</w:t>
        </w:r>
        <w:r w:rsidRPr="008A2D71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:rsidR="008A2D71" w:rsidRDefault="008A2D71">
      <w:r w:rsidRPr="008A2D71">
        <w:rPr>
          <w:rFonts w:ascii="Times New Roman" w:hAnsi="Times New Roman"/>
          <w:noProof/>
        </w:rPr>
        <w:fldChar w:fldCharType="end"/>
      </w:r>
    </w:p>
    <w:p w:rsidR="00645199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8F6E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438" w:rsidRPr="008A2D71" w:rsidRDefault="00970438" w:rsidP="008A2D71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" w:name="_Toc65695523"/>
      <w:r w:rsidRPr="008A2D71">
        <w:rPr>
          <w:rFonts w:ascii="Times New Roman" w:hAnsi="Times New Roman"/>
          <w:sz w:val="24"/>
          <w:szCs w:val="24"/>
          <w:lang w:eastAsia="ru-RU"/>
        </w:rPr>
        <w:lastRenderedPageBreak/>
        <w:t>1. Наименование квалификации и уровень квалификации</w:t>
      </w:r>
      <w:bookmarkEnd w:id="1"/>
    </w:p>
    <w:p w:rsidR="004D344B" w:rsidRPr="00AE4BEB" w:rsidRDefault="004D344B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27FA4" w:rsidRPr="001B3B8A" w:rsidRDefault="00E3272C" w:rsidP="008A2D71">
      <w:pPr>
        <w:widowControl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2C">
        <w:rPr>
          <w:rFonts w:ascii="Times New Roman" w:hAnsi="Times New Roman"/>
          <w:sz w:val="24"/>
          <w:szCs w:val="24"/>
        </w:rPr>
        <w:t>Машинист крана металлургического производства по обслуживанию ремонтных и вспомогательных работ (3 уровень квалификации)</w:t>
      </w:r>
      <w:r>
        <w:rPr>
          <w:rFonts w:ascii="Times New Roman" w:hAnsi="Times New Roman"/>
          <w:sz w:val="24"/>
          <w:szCs w:val="24"/>
        </w:rPr>
        <w:t>.</w:t>
      </w:r>
    </w:p>
    <w:p w:rsidR="00AE4BEB" w:rsidRPr="008A2D71" w:rsidRDefault="00970438" w:rsidP="008A2D71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2" w:name="_Toc65695524"/>
      <w:r w:rsidRPr="008A2D71">
        <w:rPr>
          <w:rFonts w:ascii="Times New Roman" w:hAnsi="Times New Roman"/>
          <w:sz w:val="24"/>
          <w:szCs w:val="24"/>
          <w:lang w:eastAsia="ru-RU"/>
        </w:rPr>
        <w:t>2. Номер квалификации</w:t>
      </w:r>
      <w:bookmarkEnd w:id="2"/>
      <w:r w:rsidR="00AE4BEB" w:rsidRPr="008A2D7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70438" w:rsidRPr="001B3B8A" w:rsidRDefault="00F72DB6" w:rsidP="008A2D71">
      <w:pPr>
        <w:widowControl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3B8A">
        <w:rPr>
          <w:rFonts w:ascii="Times New Roman" w:eastAsia="Times New Roman" w:hAnsi="Times New Roman"/>
          <w:sz w:val="24"/>
          <w:szCs w:val="24"/>
          <w:lang w:eastAsia="ru-RU"/>
        </w:rPr>
        <w:t>27.08900.0</w:t>
      </w:r>
      <w:r w:rsidR="00E3272C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7E0C0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D344B" w:rsidRPr="008A2D71" w:rsidRDefault="00970438" w:rsidP="008A2D71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3" w:name="_Toc65695525"/>
      <w:r w:rsidRPr="008A2D71">
        <w:rPr>
          <w:rFonts w:ascii="Times New Roman" w:hAnsi="Times New Roman"/>
          <w:sz w:val="24"/>
          <w:szCs w:val="24"/>
          <w:lang w:eastAsia="ru-RU"/>
        </w:rPr>
        <w:t>3. Профессиональный стандарт или квалификационные требования, установленные федеральны</w:t>
      </w:r>
      <w:r w:rsidR="007E0C04" w:rsidRPr="008A2D71">
        <w:rPr>
          <w:rFonts w:ascii="Times New Roman" w:hAnsi="Times New Roman"/>
          <w:sz w:val="24"/>
          <w:szCs w:val="24"/>
          <w:lang w:eastAsia="ru-RU"/>
        </w:rPr>
        <w:t xml:space="preserve">ми законами и иными нормативными </w:t>
      </w:r>
      <w:r w:rsidRPr="008A2D71">
        <w:rPr>
          <w:rFonts w:ascii="Times New Roman" w:hAnsi="Times New Roman"/>
          <w:sz w:val="24"/>
          <w:szCs w:val="24"/>
          <w:lang w:eastAsia="ru-RU"/>
        </w:rPr>
        <w:t>правовыми актами Российской Федерации (далее - требования к квалификации)</w:t>
      </w:r>
      <w:bookmarkEnd w:id="3"/>
      <w:r w:rsidRPr="008A2D7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06B75" w:rsidRPr="001B3B8A" w:rsidRDefault="004D344B" w:rsidP="008A2D71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B3B8A">
        <w:rPr>
          <w:rFonts w:ascii="Times New Roman" w:hAnsi="Times New Roman"/>
          <w:sz w:val="24"/>
          <w:szCs w:val="24"/>
        </w:rPr>
        <w:t xml:space="preserve">Профессиональный стандарт «Машинист крана металлургического производства», утвержден Приказом Министерства труда и социальной защиты Российской </w:t>
      </w:r>
      <w:r w:rsidR="00E82720" w:rsidRPr="001B3B8A">
        <w:rPr>
          <w:rFonts w:ascii="Times New Roman" w:hAnsi="Times New Roman"/>
          <w:sz w:val="24"/>
          <w:szCs w:val="24"/>
        </w:rPr>
        <w:t>Федерации N 144н от 08.02.2017,</w:t>
      </w:r>
      <w:r w:rsidRPr="001B3B8A">
        <w:rPr>
          <w:rFonts w:ascii="Times New Roman" w:hAnsi="Times New Roman"/>
          <w:sz w:val="24"/>
          <w:szCs w:val="24"/>
        </w:rPr>
        <w:t xml:space="preserve"> зарегистрирован в Минюсте России 09.03.2017, № 45881, регистрационный номер 929</w:t>
      </w:r>
      <w:r w:rsidR="007E0C04">
        <w:rPr>
          <w:rFonts w:ascii="Times New Roman" w:hAnsi="Times New Roman"/>
          <w:sz w:val="24"/>
          <w:szCs w:val="24"/>
        </w:rPr>
        <w:t>.</w:t>
      </w:r>
    </w:p>
    <w:p w:rsidR="00044E12" w:rsidRPr="008A2D71" w:rsidRDefault="00970438" w:rsidP="008A2D71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4" w:name="_Toc65695526"/>
      <w:r w:rsidRPr="008A2D71">
        <w:rPr>
          <w:rFonts w:ascii="Times New Roman" w:hAnsi="Times New Roman"/>
          <w:sz w:val="24"/>
          <w:szCs w:val="24"/>
          <w:lang w:eastAsia="ru-RU"/>
        </w:rPr>
        <w:t>4. Вид профессиональной деятельности</w:t>
      </w:r>
      <w:bookmarkEnd w:id="4"/>
      <w:r w:rsidRPr="008A2D7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06B75" w:rsidRPr="001B3B8A" w:rsidRDefault="004D344B" w:rsidP="008A2D71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B3B8A">
        <w:rPr>
          <w:rFonts w:ascii="Times New Roman" w:hAnsi="Times New Roman"/>
          <w:sz w:val="24"/>
          <w:szCs w:val="24"/>
        </w:rPr>
        <w:t>27.089 Управление грузоподъемными кранами металлургического производства.</w:t>
      </w:r>
    </w:p>
    <w:p w:rsidR="00970438" w:rsidRPr="001B3B8A" w:rsidRDefault="00970438" w:rsidP="008A2D71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5" w:name="_Toc65695527"/>
      <w:r w:rsidRPr="008A2D71">
        <w:rPr>
          <w:rFonts w:ascii="Times New Roman" w:hAnsi="Times New Roman"/>
          <w:sz w:val="24"/>
          <w:szCs w:val="24"/>
          <w:lang w:eastAsia="ru-RU"/>
        </w:rPr>
        <w:t>5. Спецификация заданий для теоретического этапа профессионального экзамена</w:t>
      </w:r>
      <w:bookmarkEnd w:id="5"/>
    </w:p>
    <w:p w:rsidR="00906B75" w:rsidRPr="001B3B8A" w:rsidRDefault="00906B75" w:rsidP="001B3B8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2"/>
        <w:gridCol w:w="2693"/>
        <w:gridCol w:w="2693"/>
      </w:tblGrid>
      <w:tr w:rsidR="008A2D71" w:rsidRPr="001B3B8A" w:rsidTr="008F0E48">
        <w:trPr>
          <w:tblHeader/>
        </w:trPr>
        <w:tc>
          <w:tcPr>
            <w:tcW w:w="4882" w:type="dxa"/>
          </w:tcPr>
          <w:p w:rsidR="008A2D71" w:rsidRPr="001B3B8A" w:rsidRDefault="008A2D71" w:rsidP="008F0E4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B8A">
              <w:rPr>
                <w:rFonts w:ascii="Times New Roman" w:hAnsi="Times New Roman"/>
                <w:sz w:val="24"/>
                <w:szCs w:val="24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693" w:type="dxa"/>
          </w:tcPr>
          <w:p w:rsidR="008A2D71" w:rsidRPr="001B3B8A" w:rsidRDefault="008A2D71" w:rsidP="008F0E4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B8A">
              <w:rPr>
                <w:rFonts w:ascii="Times New Roman" w:hAnsi="Times New Roman"/>
                <w:sz w:val="24"/>
                <w:szCs w:val="24"/>
              </w:rPr>
              <w:t>Критерии оценки квалификации</w:t>
            </w:r>
          </w:p>
        </w:tc>
        <w:tc>
          <w:tcPr>
            <w:tcW w:w="2693" w:type="dxa"/>
          </w:tcPr>
          <w:p w:rsidR="008A2D71" w:rsidRPr="001B3B8A" w:rsidRDefault="008A2D71" w:rsidP="008F0E4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B8A">
              <w:rPr>
                <w:rFonts w:ascii="Times New Roman" w:hAnsi="Times New Roman"/>
                <w:sz w:val="24"/>
                <w:szCs w:val="24"/>
              </w:rPr>
              <w:t>Тип и № задания</w:t>
            </w:r>
            <w:r w:rsidRPr="001B3B8A">
              <w:rPr>
                <w:rFonts w:ascii="Times New Roman" w:hAnsi="Times New Roman"/>
                <w:sz w:val="24"/>
                <w:szCs w:val="24"/>
              </w:rPr>
              <w:footnoteReference w:id="1"/>
            </w:r>
          </w:p>
          <w:p w:rsidR="008A2D71" w:rsidRPr="001B3B8A" w:rsidRDefault="008A2D71" w:rsidP="008F0E4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1B3B8A" w:rsidTr="008F0E48">
        <w:trPr>
          <w:trHeight w:val="131"/>
          <w:tblHeader/>
        </w:trPr>
        <w:tc>
          <w:tcPr>
            <w:tcW w:w="4882" w:type="dxa"/>
          </w:tcPr>
          <w:p w:rsidR="008A2D71" w:rsidRPr="001B3B8A" w:rsidRDefault="008A2D71" w:rsidP="008F0E4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3B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8A2D71" w:rsidRPr="001B3B8A" w:rsidRDefault="008A2D71" w:rsidP="008F0E4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3B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</w:tcPr>
          <w:p w:rsidR="008A2D71" w:rsidRPr="001B3B8A" w:rsidRDefault="008A2D71" w:rsidP="008F0E4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3B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8A2D71" w:rsidRPr="00AE4BEB" w:rsidTr="008F0E48">
        <w:tc>
          <w:tcPr>
            <w:tcW w:w="4882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Устройство, назначение, расположение, принципиальные схемы и правила эксплуатации механизмов, сменных грузозахватных органов, приспособлений и приборов безопасности обслуживаемого грузоподъемного крана металлургического производства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Соответствие ответа на задание эталону правильного ответа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 2,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11,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57,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58,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87,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92,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93,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94,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95,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96,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97,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98,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100,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101,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105</w:t>
            </w:r>
          </w:p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На установление соответствия: 84,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8A2D71" w:rsidRPr="00AE4BEB" w:rsidTr="008F0E48">
        <w:tc>
          <w:tcPr>
            <w:tcW w:w="4882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Признаки неисправного состояния приборов и систем безопасности, системы управления и приборов контроля, механического, электрического, электронного оборудования, размещенных на кранах металлургических производств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A2D71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69, 104, 105, 107</w:t>
            </w:r>
          </w:p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На установление соответствия: </w:t>
            </w: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  <w:tr w:rsidR="008A2D71" w:rsidRPr="00AE4BEB" w:rsidTr="008F0E48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1" w:rsidRPr="00CA36DB" w:rsidRDefault="008A2D71" w:rsidP="008F0E48">
            <w:pPr>
              <w:pStyle w:val="ConsPlusNormal"/>
              <w:jc w:val="both"/>
            </w:pPr>
            <w:r w:rsidRPr="00CA36DB">
              <w:t>Принципиальная электрическая схема крана металлургического производства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91</w:t>
            </w:r>
          </w:p>
        </w:tc>
      </w:tr>
      <w:tr w:rsidR="008A2D71" w:rsidRPr="00AE4BEB" w:rsidTr="008F0E48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1" w:rsidRPr="00CA36DB" w:rsidRDefault="008A2D71" w:rsidP="008F0E48">
            <w:pPr>
              <w:pStyle w:val="ConsPlusNormal"/>
              <w:jc w:val="both"/>
            </w:pPr>
            <w:r w:rsidRPr="00CA36DB">
              <w:t>Кинематические схемы механизмов крана металлургического производства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A2D71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89</w:t>
            </w:r>
          </w:p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На установление соответствия: </w:t>
            </w: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8A2D71" w:rsidRPr="00AE4BEB" w:rsidTr="008F0E48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1" w:rsidRPr="00CA36DB" w:rsidRDefault="008A2D71" w:rsidP="008F0E48">
            <w:pPr>
              <w:pStyle w:val="ConsPlusNormal"/>
              <w:jc w:val="both"/>
            </w:pPr>
            <w:r w:rsidRPr="00CA36DB">
              <w:t>Руководство по эксплуатации крана металлургического производства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3, 28, 32, 54, 70</w:t>
            </w:r>
          </w:p>
        </w:tc>
      </w:tr>
      <w:tr w:rsidR="008A2D71" w:rsidRPr="00AE4BEB" w:rsidTr="008F0E48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1" w:rsidRPr="00CA36DB" w:rsidRDefault="008A2D71" w:rsidP="008F0E48">
            <w:pPr>
              <w:pStyle w:val="ConsPlusNormal"/>
              <w:jc w:val="both"/>
            </w:pPr>
            <w:r w:rsidRPr="00CA36DB">
              <w:t>Производственные инструкции машиниста крана металлургического производства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15, 19, 27, 41, 43, 44, 50, 56, 63, 73, 78, 86, 110, 118, 119, 120</w:t>
            </w:r>
          </w:p>
        </w:tc>
      </w:tr>
      <w:tr w:rsidR="008A2D71" w:rsidRPr="00AE4BEB" w:rsidTr="008F0E48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1" w:rsidRPr="00CA36DB" w:rsidRDefault="008A2D71" w:rsidP="008F0E48">
            <w:pPr>
              <w:pStyle w:val="ConsPlusNormal"/>
              <w:jc w:val="both"/>
            </w:pPr>
            <w:r w:rsidRPr="00CA36DB">
              <w:t>Предельные нормы браковки элементов грузоподъемных машин (ходовые колеса, блоки, барабан крана, шкивы тормозные, накладки тормозные)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1, 8, 13, 20, 29, 36, 39, 55, 65, 81, 103</w:t>
            </w:r>
          </w:p>
        </w:tc>
      </w:tr>
      <w:tr w:rsidR="008A2D71" w:rsidRPr="00AE4BEB" w:rsidTr="008F0E48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1" w:rsidRPr="00CA36DB" w:rsidRDefault="008A2D71" w:rsidP="008F0E48">
            <w:pPr>
              <w:pStyle w:val="ConsPlusNormal"/>
              <w:jc w:val="both"/>
            </w:pPr>
            <w:r w:rsidRPr="00CA36DB">
              <w:t>Требования к процессу эксплуатации, проверке состояния и дефектации рельсовых путей, съемных грузозахватных органов, приспособлений и тары крана металлургического производства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A2D71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61, 111, 112</w:t>
            </w:r>
          </w:p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На установление соответствия: </w:t>
            </w: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</w:tr>
      <w:tr w:rsidR="008A2D71" w:rsidRPr="00AE4BEB" w:rsidTr="008F0E48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1" w:rsidRPr="00CA36DB" w:rsidRDefault="008A2D71" w:rsidP="008F0E48">
            <w:pPr>
              <w:pStyle w:val="ConsPlusNormal"/>
              <w:jc w:val="both"/>
            </w:pPr>
            <w:r w:rsidRPr="00CA36DB">
              <w:t>Требования к процессу эксплуатации, браковке и замене стальных канатов и цепей грузоподъемных кранов металлургического производства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4, 18, 21, 30, 35, 37, 53, 71, 102, 113, 114, 115</w:t>
            </w:r>
          </w:p>
        </w:tc>
      </w:tr>
      <w:tr w:rsidR="008A2D71" w:rsidRPr="00AE4BEB" w:rsidTr="008F0E48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1" w:rsidRPr="00CA36DB" w:rsidRDefault="008A2D71" w:rsidP="008F0E48">
            <w:pPr>
              <w:pStyle w:val="ConsPlusNormal"/>
              <w:jc w:val="both"/>
            </w:pPr>
            <w:r w:rsidRPr="00CA36DB">
              <w:t>Порядок проведения технического освидетельствования грузоподъемных кранов в части, касающейся действий машиниста крана металлургического производства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5,14, 17, 26, 34, 38, 51, 52, 59, 60</w:t>
            </w:r>
          </w:p>
        </w:tc>
      </w:tr>
      <w:tr w:rsidR="008A2D71" w:rsidRPr="00AE4BEB" w:rsidTr="008F0E48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1" w:rsidRPr="00CA36DB" w:rsidRDefault="008A2D71" w:rsidP="008F0E48">
            <w:pPr>
              <w:pStyle w:val="ConsPlusNormal"/>
              <w:jc w:val="both"/>
            </w:pPr>
            <w:r w:rsidRPr="00CA36DB">
              <w:t>Проекты производства работ, технологические карты складирования грузов, технология погрузочно-разгрузочных работ, схемы строповки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6, 23, 33, 50, 72, 116</w:t>
            </w:r>
          </w:p>
        </w:tc>
      </w:tr>
      <w:tr w:rsidR="008A2D71" w:rsidRPr="00AE4BEB" w:rsidTr="008F0E48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1" w:rsidRPr="00CA36DB" w:rsidRDefault="008A2D71" w:rsidP="008F0E48">
            <w:pPr>
              <w:pStyle w:val="ConsPlusNormal"/>
              <w:jc w:val="both"/>
            </w:pPr>
            <w:r w:rsidRPr="00CA36DB">
              <w:t>Схема расположения обслуживаемого технологического оборудования крана металлургического производства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На установление соответствия: </w:t>
            </w: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8A2D71" w:rsidRPr="00AE4BEB" w:rsidTr="008F0E48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1" w:rsidRPr="00CA36DB" w:rsidRDefault="008A2D71" w:rsidP="008F0E48">
            <w:pPr>
              <w:pStyle w:val="ConsPlusNormal"/>
              <w:jc w:val="both"/>
            </w:pPr>
            <w:r w:rsidRPr="00CA36DB">
              <w:t>Местонахождение и устройство средств пожаротушения и порядок их применения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10, 46, 68</w:t>
            </w:r>
          </w:p>
        </w:tc>
      </w:tr>
      <w:tr w:rsidR="008A2D71" w:rsidRPr="00AE4BEB" w:rsidTr="008F0E48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1" w:rsidRPr="00CA36DB" w:rsidRDefault="008A2D71" w:rsidP="008F0E48">
            <w:pPr>
              <w:pStyle w:val="ConsPlusNormal"/>
              <w:jc w:val="both"/>
            </w:pPr>
            <w:r w:rsidRPr="00CA36DB">
              <w:t>Требования бирочной (марочной) системы и нарядов-допусков при выполнении погрузочно-разгрузочных работ и ремонте крана металлургического производства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9, 16, 45, 74, 75</w:t>
            </w:r>
          </w:p>
        </w:tc>
      </w:tr>
      <w:tr w:rsidR="008A2D71" w:rsidRPr="00AE4BEB" w:rsidTr="008F0E48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1" w:rsidRPr="00CA36DB" w:rsidRDefault="008A2D71" w:rsidP="008F0E48">
            <w:pPr>
              <w:pStyle w:val="ConsPlusNormal"/>
              <w:jc w:val="both"/>
            </w:pPr>
            <w:r w:rsidRPr="00CA36DB">
              <w:t>Требования охраны труда, промышленной, экологической и пожарной безопасности при работе кранов металлургического производства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40, 49, 64, 67, 76, 117</w:t>
            </w:r>
          </w:p>
        </w:tc>
      </w:tr>
      <w:tr w:rsidR="008A2D71" w:rsidRPr="00AE4BEB" w:rsidTr="008F0E48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1" w:rsidRPr="00CA36DB" w:rsidRDefault="008A2D71" w:rsidP="008F0E48">
            <w:pPr>
              <w:pStyle w:val="ConsPlusNormal"/>
              <w:jc w:val="both"/>
            </w:pPr>
            <w:r w:rsidRPr="00CA36DB">
              <w:t>Требования к заполнению вахтенного журнала машиниста крана металлургического производства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12, 25, 42, 77, 79, 90</w:t>
            </w:r>
          </w:p>
        </w:tc>
      </w:tr>
      <w:tr w:rsidR="008A2D71" w:rsidRPr="00AE4BEB" w:rsidTr="008F0E48">
        <w:tc>
          <w:tcPr>
            <w:tcW w:w="4882" w:type="dxa"/>
          </w:tcPr>
          <w:p w:rsidR="008A2D71" w:rsidRPr="00CA36DB" w:rsidRDefault="008A2D71" w:rsidP="008F0E48">
            <w:pPr>
              <w:pStyle w:val="ConsPlusNormal"/>
              <w:jc w:val="both"/>
            </w:pPr>
            <w:r w:rsidRPr="00CA36DB">
              <w:t>Система знаковой сигнализации (система обмена сигналами) при выполнении крановых операций</w:t>
            </w:r>
          </w:p>
        </w:tc>
        <w:tc>
          <w:tcPr>
            <w:tcW w:w="2693" w:type="dxa"/>
          </w:tcPr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A2D71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7, 22, 24, 31, 47, 48, 62, 66, 80, 82</w:t>
            </w:r>
          </w:p>
          <w:p w:rsidR="008A2D71" w:rsidRPr="00AE4BEB" w:rsidRDefault="008A2D71" w:rsidP="008F0E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На установление соответствия: </w:t>
            </w: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</w:tbl>
    <w:p w:rsidR="00CD00EC" w:rsidRDefault="00CD00EC" w:rsidP="00CD00EC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D71" w:rsidRPr="00AE4BEB" w:rsidRDefault="008A2D71" w:rsidP="008A2D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Общая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ация по структуре заданий для 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теоретического  этапа</w:t>
      </w:r>
    </w:p>
    <w:p w:rsidR="008A2D71" w:rsidRPr="00AE4BEB" w:rsidRDefault="008A2D71" w:rsidP="008A2D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профессионального экзамена:</w:t>
      </w:r>
    </w:p>
    <w:p w:rsidR="008A2D71" w:rsidRPr="00AE4BEB" w:rsidRDefault="008A2D71" w:rsidP="008A2D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с выбором ответа: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113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A2D71" w:rsidRPr="00AE4BEB" w:rsidRDefault="008A2D71" w:rsidP="008A2D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количество заданий с открытым ответом: 0;</w:t>
      </w:r>
    </w:p>
    <w:p w:rsidR="008A2D71" w:rsidRPr="00AE4BEB" w:rsidRDefault="008A2D71" w:rsidP="008A2D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на установление соответствия: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A2D71" w:rsidRPr="00AE4BEB" w:rsidRDefault="008A2D71" w:rsidP="008A2D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количество заданий на установление последовательности: 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A2D71" w:rsidRDefault="008A2D71" w:rsidP="008A2D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время выполнения заданий для теоретического этапа экзамена: 60 мин.</w:t>
      </w:r>
    </w:p>
    <w:p w:rsidR="008A2D71" w:rsidRPr="00C53E03" w:rsidRDefault="008A2D71" w:rsidP="008A2D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D71" w:rsidRPr="008A2D71" w:rsidRDefault="00970438" w:rsidP="008A2D71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6" w:name="_Toc65695528"/>
      <w:r w:rsidRPr="008A2D71">
        <w:rPr>
          <w:rFonts w:ascii="Times New Roman" w:hAnsi="Times New Roman"/>
          <w:sz w:val="24"/>
          <w:szCs w:val="24"/>
          <w:lang w:eastAsia="ru-RU"/>
        </w:rPr>
        <w:t>6. Спецификация заданий для практического этапа профессионального экзамена</w:t>
      </w:r>
      <w:bookmarkEnd w:id="6"/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16"/>
        <w:gridCol w:w="1984"/>
        <w:gridCol w:w="2268"/>
      </w:tblGrid>
      <w:tr w:rsidR="00970438" w:rsidRPr="00AE4BEB" w:rsidTr="007B45E7">
        <w:tc>
          <w:tcPr>
            <w:tcW w:w="6016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1984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оценки квалификации</w:t>
            </w:r>
          </w:p>
        </w:tc>
        <w:tc>
          <w:tcPr>
            <w:tcW w:w="2268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 и № задания</w:t>
            </w:r>
            <w:r w:rsidRPr="00AE4BEB">
              <w:rPr>
                <w:rStyle w:val="a5"/>
                <w:rFonts w:ascii="Times New Roman" w:eastAsia="Times New Roman" w:hAnsi="Times New Roman"/>
                <w:sz w:val="24"/>
                <w:szCs w:val="24"/>
                <w:lang w:eastAsia="ru-RU"/>
              </w:rPr>
              <w:footnoteReference w:id="2"/>
            </w:r>
          </w:p>
        </w:tc>
      </w:tr>
      <w:tr w:rsidR="00970438" w:rsidRPr="00AE4BEB" w:rsidTr="007B45E7">
        <w:tc>
          <w:tcPr>
            <w:tcW w:w="6016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970438" w:rsidRPr="00AE4BEB" w:rsidTr="007B45E7">
        <w:tc>
          <w:tcPr>
            <w:tcW w:w="6016" w:type="dxa"/>
          </w:tcPr>
          <w:p w:rsidR="00B27FA4" w:rsidRPr="00B14DCC" w:rsidRDefault="00B27FA4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="00CD00EC"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4D48A6" w:rsidRPr="004D48A6">
              <w:rPr>
                <w:rFonts w:ascii="Times New Roman" w:hAnsi="Times New Roman"/>
                <w:i/>
                <w:sz w:val="24"/>
                <w:szCs w:val="24"/>
              </w:rPr>
              <w:t>A/01.3</w:t>
            </w:r>
          </w:p>
          <w:p w:rsidR="00B27FA4" w:rsidRDefault="004D48A6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8A6">
              <w:rPr>
                <w:rFonts w:ascii="Times New Roman" w:hAnsi="Times New Roman"/>
                <w:sz w:val="24"/>
                <w:szCs w:val="24"/>
              </w:rPr>
              <w:t xml:space="preserve">Подготовка крана к выполнению крановых операций при проведении ремонта и обслуживания оборудования подразделений металлургического производства </w:t>
            </w:r>
          </w:p>
          <w:p w:rsidR="004D48A6" w:rsidRPr="001F6B14" w:rsidRDefault="004D48A6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27FA4" w:rsidRPr="001F6B14" w:rsidRDefault="00B27FA4" w:rsidP="00B14DCC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Трудовые действия:</w:t>
            </w:r>
          </w:p>
          <w:p w:rsidR="004D48A6" w:rsidRPr="004D48A6" w:rsidRDefault="004D48A6" w:rsidP="00BE1301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8A6">
              <w:rPr>
                <w:rFonts w:ascii="Times New Roman" w:hAnsi="Times New Roman"/>
                <w:sz w:val="24"/>
                <w:szCs w:val="24"/>
              </w:rPr>
              <w:t>Получение (передача) информации при приеме-сдаче смены о сменном производственном задании на выполнение погрузочно-разгрузочных работ, техническом состоянии крана металлургического производства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D48A6" w:rsidRPr="004D48A6" w:rsidRDefault="004D48A6" w:rsidP="004D48A6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8A6">
              <w:rPr>
                <w:rFonts w:ascii="Times New Roman" w:hAnsi="Times New Roman"/>
                <w:sz w:val="24"/>
                <w:szCs w:val="24"/>
              </w:rPr>
              <w:t>Проверка технического состояния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 в соответствии с эксплуатационной документацией, производственными инструкциями, производственными заданиями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D48A6" w:rsidRPr="004D48A6" w:rsidRDefault="004D48A6" w:rsidP="004D48A6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8A6">
              <w:rPr>
                <w:rFonts w:ascii="Times New Roman" w:hAnsi="Times New Roman"/>
                <w:sz w:val="24"/>
                <w:szCs w:val="24"/>
              </w:rPr>
              <w:t>Проверка наличия масла и густой смазки в рабочих узлах крана металлургического производства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D48A6" w:rsidRPr="004D48A6" w:rsidRDefault="004D48A6" w:rsidP="004D48A6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8A6">
              <w:rPr>
                <w:rFonts w:ascii="Times New Roman" w:hAnsi="Times New Roman"/>
                <w:sz w:val="24"/>
                <w:szCs w:val="24"/>
              </w:rPr>
              <w:t>Визуальный контроль отсутствия на рельсовом пути, в проходных галереях крана металлургического производства людей и посторонних предметов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D48A6" w:rsidRPr="004D48A6" w:rsidRDefault="004D48A6" w:rsidP="004D48A6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8A6">
              <w:rPr>
                <w:rFonts w:ascii="Times New Roman" w:hAnsi="Times New Roman"/>
                <w:sz w:val="24"/>
                <w:szCs w:val="24"/>
              </w:rPr>
              <w:t>Проверка наличия и достаточности освещения места производства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D48A6" w:rsidRPr="004D48A6" w:rsidRDefault="004D48A6" w:rsidP="004D48A6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8A6">
              <w:rPr>
                <w:rFonts w:ascii="Times New Roman" w:hAnsi="Times New Roman"/>
                <w:sz w:val="24"/>
                <w:szCs w:val="24"/>
              </w:rPr>
              <w:t>Проверка работы механизмов крана металлургического производства в холостом режиме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D48A6" w:rsidRPr="004D48A6" w:rsidRDefault="004D48A6" w:rsidP="004D48A6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8A6">
              <w:rPr>
                <w:rFonts w:ascii="Times New Roman" w:hAnsi="Times New Roman"/>
                <w:sz w:val="24"/>
                <w:szCs w:val="24"/>
              </w:rPr>
              <w:t>Проверка наличия средств пожаротушения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D48A6" w:rsidRPr="004D48A6" w:rsidRDefault="004D48A6" w:rsidP="004D48A6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8A6">
              <w:rPr>
                <w:rFonts w:ascii="Times New Roman" w:hAnsi="Times New Roman"/>
                <w:sz w:val="24"/>
                <w:szCs w:val="24"/>
              </w:rPr>
              <w:t>Получение ключ-бирки (марки) с записью в журнале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D48A6" w:rsidRDefault="004D48A6" w:rsidP="004D48A6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8A6">
              <w:rPr>
                <w:rFonts w:ascii="Times New Roman" w:hAnsi="Times New Roman"/>
                <w:sz w:val="24"/>
                <w:szCs w:val="24"/>
              </w:rPr>
              <w:t>Внесение в вахтенный журнал сведений о состоянии крана металлургического производства</w:t>
            </w:r>
          </w:p>
          <w:p w:rsidR="004D48A6" w:rsidRDefault="004D48A6" w:rsidP="00B14DCC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7FA4" w:rsidRDefault="00B27FA4" w:rsidP="00B14DCC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Необходимые умения:</w:t>
            </w:r>
          </w:p>
          <w:p w:rsidR="004D48A6" w:rsidRPr="004D48A6" w:rsidRDefault="004D48A6" w:rsidP="00BE1301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8A6">
              <w:rPr>
                <w:rFonts w:ascii="Times New Roman" w:hAnsi="Times New Roman"/>
                <w:sz w:val="24"/>
                <w:szCs w:val="24"/>
              </w:rPr>
              <w:t>Выявлять визуально и с использованием приборов неисправное состояние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органов, недостаточность освещенности места производства работ</w:t>
            </w:r>
            <w:r w:rsidR="00BE130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D48A6" w:rsidRPr="004D48A6" w:rsidRDefault="004D48A6" w:rsidP="004D48A6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8A6">
              <w:rPr>
                <w:rFonts w:ascii="Times New Roman" w:hAnsi="Times New Roman"/>
                <w:sz w:val="24"/>
                <w:szCs w:val="24"/>
              </w:rPr>
              <w:t>Управлять краном металлургического производства при опробовании в холостом режиме работы</w:t>
            </w:r>
            <w:r w:rsidR="00BE130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D48A6" w:rsidRPr="004D48A6" w:rsidRDefault="004D48A6" w:rsidP="004D48A6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8A6">
              <w:rPr>
                <w:rFonts w:ascii="Times New Roman" w:hAnsi="Times New Roman"/>
                <w:sz w:val="24"/>
                <w:szCs w:val="24"/>
              </w:rPr>
              <w:t>Оценивать исправность тормозных устройств и систем блокировки в холостом режиме работы механизмов крана металлургического производства</w:t>
            </w:r>
            <w:r w:rsidR="00BE130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D48A6" w:rsidRPr="004D48A6" w:rsidRDefault="004D48A6" w:rsidP="004D48A6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8A6">
              <w:rPr>
                <w:rFonts w:ascii="Times New Roman" w:hAnsi="Times New Roman"/>
                <w:sz w:val="24"/>
                <w:szCs w:val="24"/>
              </w:rPr>
              <w:t>Применять знаковую сигнализацию (систему обмена сигналами) при выполнении крановых работ</w:t>
            </w:r>
            <w:r w:rsidR="00BE130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D48A6" w:rsidRPr="004D48A6" w:rsidRDefault="004D48A6" w:rsidP="004D48A6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8A6">
              <w:rPr>
                <w:rFonts w:ascii="Times New Roman" w:hAnsi="Times New Roman"/>
                <w:sz w:val="24"/>
                <w:szCs w:val="24"/>
              </w:rPr>
              <w:t>Применять средства индивидуальной защиты, газозащитную аппаратуру, средства пожаротушения и пользоваться аварийным инструментом в аварийных ситуациях</w:t>
            </w:r>
            <w:r w:rsidR="00BE130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D48A6" w:rsidRPr="004D48A6" w:rsidRDefault="004D48A6" w:rsidP="004D48A6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8A6">
              <w:rPr>
                <w:rFonts w:ascii="Times New Roman" w:hAnsi="Times New Roman"/>
                <w:sz w:val="24"/>
                <w:szCs w:val="24"/>
              </w:rPr>
              <w:t>Заполнять вахтенный журнал крана металлургического производства</w:t>
            </w:r>
            <w:r w:rsidR="00BE130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48A6" w:rsidRDefault="004D48A6" w:rsidP="00B14DCC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27FA4" w:rsidRPr="00AE4BEB" w:rsidRDefault="00B27FA4" w:rsidP="00B14DC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Необходимые знания</w:t>
            </w:r>
            <w:r w:rsidR="00AE4BEB" w:rsidRPr="00B14DCC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970438" w:rsidRPr="00AE4BEB" w:rsidRDefault="00B27FA4" w:rsidP="00B14DC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Требования охраны труда, промышленной, экологической и пожарной безопасности при работе кранов металлургического произво</w:t>
            </w:r>
            <w:r w:rsidRPr="00B14DCC">
              <w:rPr>
                <w:rFonts w:ascii="Times New Roman" w:hAnsi="Times New Roman"/>
                <w:sz w:val="24"/>
                <w:szCs w:val="24"/>
              </w:rPr>
              <w:t>д</w:t>
            </w:r>
            <w:r w:rsidRPr="00B14DCC">
              <w:rPr>
                <w:rFonts w:ascii="Times New Roman" w:hAnsi="Times New Roman"/>
                <w:sz w:val="24"/>
                <w:szCs w:val="24"/>
              </w:rPr>
              <w:t>ства</w:t>
            </w:r>
          </w:p>
        </w:tc>
        <w:tc>
          <w:tcPr>
            <w:tcW w:w="1984" w:type="dxa"/>
          </w:tcPr>
          <w:p w:rsidR="002179BF" w:rsidRPr="002179BF" w:rsidRDefault="002179BF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9BF">
              <w:rPr>
                <w:rFonts w:ascii="Times New Roman" w:hAnsi="Times New Roman"/>
                <w:sz w:val="24"/>
                <w:szCs w:val="24"/>
              </w:rPr>
              <w:t>Выполнение задания оценивается в соответствии с таблицей «Критерии оценки практического задания»</w:t>
            </w:r>
          </w:p>
          <w:p w:rsidR="00C05975" w:rsidRPr="00AE4BEB" w:rsidRDefault="00C05975" w:rsidP="002179BF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0438" w:rsidRPr="00AE4BEB" w:rsidRDefault="00970438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70438" w:rsidRPr="00AE4BEB" w:rsidRDefault="00C05975" w:rsidP="00906B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Задание на выполнение трудовых функций, трудовых действий в реальных или модельных условиях</w:t>
            </w:r>
          </w:p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Практическое задание 1</w:t>
            </w:r>
          </w:p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="00155794">
              <w:rPr>
                <w:rFonts w:ascii="Times New Roman" w:hAnsi="Times New Roman"/>
                <w:sz w:val="24"/>
                <w:szCs w:val="24"/>
              </w:rPr>
              <w:t>№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</w:t>
            </w:r>
            <w:r w:rsidR="00F72DB6" w:rsidRPr="00AE4BEB">
              <w:rPr>
                <w:rFonts w:ascii="Times New Roman" w:hAnsi="Times New Roman"/>
                <w:sz w:val="24"/>
                <w:szCs w:val="24"/>
              </w:rPr>
              <w:t>,</w:t>
            </w:r>
            <w:r w:rsidR="00155794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F72DB6" w:rsidRPr="00AE4BEB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5975" w:rsidRPr="00AE4BEB" w:rsidRDefault="00C05975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5975" w:rsidRPr="00AE4BEB" w:rsidTr="007B45E7">
        <w:tc>
          <w:tcPr>
            <w:tcW w:w="6016" w:type="dxa"/>
          </w:tcPr>
          <w:p w:rsidR="00B27FA4" w:rsidRPr="00B14DCC" w:rsidRDefault="00B27FA4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="00CD00EC"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BE1301" w:rsidRPr="00BE1301">
              <w:rPr>
                <w:rFonts w:ascii="Times New Roman" w:hAnsi="Times New Roman"/>
                <w:i/>
                <w:sz w:val="24"/>
                <w:szCs w:val="24"/>
              </w:rPr>
              <w:t>A/02.3</w:t>
            </w:r>
          </w:p>
          <w:p w:rsidR="00B27FA4" w:rsidRPr="00AE4BEB" w:rsidRDefault="00BE1301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301">
              <w:rPr>
                <w:rFonts w:ascii="Times New Roman" w:hAnsi="Times New Roman"/>
                <w:sz w:val="24"/>
                <w:szCs w:val="24"/>
              </w:rPr>
              <w:t>Выполнение крановых операций при проведении ремонта и обслуживания оборудования подразделений металлургического производства</w:t>
            </w:r>
          </w:p>
          <w:p w:rsidR="00B27FA4" w:rsidRPr="00B14DCC" w:rsidRDefault="00B27FA4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27FA4" w:rsidRPr="00B14DCC" w:rsidRDefault="00B27FA4" w:rsidP="00B14DCC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Трудовые действия:</w:t>
            </w:r>
          </w:p>
          <w:p w:rsidR="00BE1301" w:rsidRPr="00BE1301" w:rsidRDefault="00BE1301" w:rsidP="00BE1301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301">
              <w:rPr>
                <w:rFonts w:ascii="Times New Roman" w:hAnsi="Times New Roman"/>
                <w:sz w:val="24"/>
                <w:szCs w:val="24"/>
              </w:rPr>
              <w:t>Ознакомление с технологией погрузки, транспортировки, разгрузки и складирования грузов и используемых грузозахватных приспособлений и тары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1301" w:rsidRPr="00BE1301" w:rsidRDefault="00BE1301" w:rsidP="00BE1301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301">
              <w:rPr>
                <w:rFonts w:ascii="Times New Roman" w:hAnsi="Times New Roman"/>
                <w:sz w:val="24"/>
                <w:szCs w:val="24"/>
              </w:rPr>
              <w:t>Выполнение погрузочно-разгрузочных и вспомогательных работ при обслуживании и обеспечении производственных процессов и ремонта агрегатов и зданий в соответствии с эксплуатационной документацией, производственными инструкциями, производственными заданиями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1301" w:rsidRPr="00BE1301" w:rsidRDefault="00BE1301" w:rsidP="00BE1301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301">
              <w:rPr>
                <w:rFonts w:ascii="Times New Roman" w:hAnsi="Times New Roman"/>
                <w:sz w:val="24"/>
                <w:szCs w:val="24"/>
              </w:rPr>
              <w:t>Контроль отклонений в работе крана металлургического производства от заданных параметров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1301" w:rsidRPr="00BE1301" w:rsidRDefault="00BE1301" w:rsidP="00BE1301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301">
              <w:rPr>
                <w:rFonts w:ascii="Times New Roman" w:hAnsi="Times New Roman"/>
                <w:sz w:val="24"/>
                <w:szCs w:val="24"/>
              </w:rPr>
              <w:t>Контроль строповки грузов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1301" w:rsidRPr="00BE1301" w:rsidRDefault="00BE1301" w:rsidP="00BE1301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301">
              <w:rPr>
                <w:rFonts w:ascii="Times New Roman" w:hAnsi="Times New Roman"/>
                <w:sz w:val="24"/>
                <w:szCs w:val="24"/>
              </w:rPr>
              <w:t>Освобождение грузозахватного органа от съемных грузозахватных приспособлений по окончании выполнения крановых операций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1301" w:rsidRPr="00BE1301" w:rsidRDefault="00BE1301" w:rsidP="00BE1301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301">
              <w:rPr>
                <w:rFonts w:ascii="Times New Roman" w:hAnsi="Times New Roman"/>
                <w:sz w:val="24"/>
                <w:szCs w:val="24"/>
              </w:rPr>
              <w:t>Остановка и обесточивание крана металлургического производства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1301" w:rsidRPr="00BE1301" w:rsidRDefault="00BE1301" w:rsidP="00BE1301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301">
              <w:rPr>
                <w:rFonts w:ascii="Times New Roman" w:hAnsi="Times New Roman"/>
                <w:sz w:val="24"/>
                <w:szCs w:val="24"/>
              </w:rPr>
              <w:t>Уборка рабочего места машиниста крана металлургического производства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1301" w:rsidRDefault="00BE1301" w:rsidP="00BE1301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301">
              <w:rPr>
                <w:rFonts w:ascii="Times New Roman" w:hAnsi="Times New Roman"/>
                <w:sz w:val="24"/>
                <w:szCs w:val="24"/>
              </w:rPr>
              <w:t>Внесение в вахтенный журнал сведений о состоянии крана металлургического производства и сдача ключ-бирки (марки)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14DCC" w:rsidRPr="00AE4BEB" w:rsidRDefault="00B14DCC" w:rsidP="00B14DC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7FA4" w:rsidRPr="00B14DCC" w:rsidRDefault="00B27FA4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Необходимые умения</w:t>
            </w:r>
            <w:r w:rsidR="00AE4BEB" w:rsidRPr="00B14DCC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BE1301" w:rsidRPr="00BE1301" w:rsidRDefault="00BE1301" w:rsidP="00BE1301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301">
              <w:rPr>
                <w:rFonts w:ascii="Times New Roman" w:hAnsi="Times New Roman"/>
                <w:sz w:val="24"/>
                <w:szCs w:val="24"/>
              </w:rPr>
              <w:t>Управлять краном металлургического производства при выполнении операций по перемещению и складированию грузов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1301" w:rsidRPr="00BE1301" w:rsidRDefault="00BE1301" w:rsidP="00BE1301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301">
              <w:rPr>
                <w:rFonts w:ascii="Times New Roman" w:hAnsi="Times New Roman"/>
                <w:sz w:val="24"/>
                <w:szCs w:val="24"/>
              </w:rPr>
              <w:t>Пользоваться знаковой сигнализацией (системой обмена сигналами) при выполнении крановых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1301" w:rsidRPr="00BE1301" w:rsidRDefault="00BE1301" w:rsidP="00BE1301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301">
              <w:rPr>
                <w:rFonts w:ascii="Times New Roman" w:hAnsi="Times New Roman"/>
                <w:sz w:val="24"/>
                <w:szCs w:val="24"/>
              </w:rPr>
              <w:t>Выявлять визуально отклонения в работе крана металлургического производства от заданных параметров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1301" w:rsidRPr="00BE1301" w:rsidRDefault="00BE1301" w:rsidP="00BE1301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301">
              <w:rPr>
                <w:rFonts w:ascii="Times New Roman" w:hAnsi="Times New Roman"/>
                <w:sz w:val="24"/>
                <w:szCs w:val="24"/>
              </w:rPr>
              <w:t>Производить остановку крана для производства планового ремонта и проведения освидетельствования с соблюдением требований охраны труда и промышленной 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1301" w:rsidRPr="00BE1301" w:rsidRDefault="00BE1301" w:rsidP="00BE1301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301">
              <w:rPr>
                <w:rFonts w:ascii="Times New Roman" w:hAnsi="Times New Roman"/>
                <w:sz w:val="24"/>
                <w:szCs w:val="24"/>
              </w:rPr>
              <w:t>Применять средства индивидуальной защиты, газозащитную аппаратуру, средства пожаротушения и пользоваться аварийным инструментом в аварийных ситуациях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05975" w:rsidRPr="00AE4BEB" w:rsidRDefault="00BE1301" w:rsidP="00BE1301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1301">
              <w:rPr>
                <w:rFonts w:ascii="Times New Roman" w:hAnsi="Times New Roman"/>
                <w:sz w:val="24"/>
                <w:szCs w:val="24"/>
              </w:rPr>
              <w:t>Заполнять вахтенный журнал крана металлургического производства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2179BF" w:rsidRPr="002179BF" w:rsidRDefault="002179BF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9BF">
              <w:rPr>
                <w:rFonts w:ascii="Times New Roman" w:hAnsi="Times New Roman"/>
                <w:sz w:val="24"/>
                <w:szCs w:val="24"/>
              </w:rPr>
              <w:t>Выполнение задания оценивается в соответствии с таблицей «Критерии оценки практического задания»</w:t>
            </w:r>
          </w:p>
          <w:p w:rsidR="00C05975" w:rsidRPr="00AE4BEB" w:rsidRDefault="00C05975" w:rsidP="00C05975">
            <w:pPr>
              <w:pStyle w:val="-"/>
              <w:rPr>
                <w:szCs w:val="24"/>
              </w:rPr>
            </w:pPr>
          </w:p>
        </w:tc>
        <w:tc>
          <w:tcPr>
            <w:tcW w:w="2268" w:type="dxa"/>
          </w:tcPr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Задание на выполнение трудовых функций, трудовых действий в реальных или модельных условиях</w:t>
            </w:r>
          </w:p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Практическое задание 2:</w:t>
            </w:r>
          </w:p>
          <w:p w:rsidR="00C05975" w:rsidRPr="00AE4BEB" w:rsidRDefault="00C05975" w:rsidP="00956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="00155794">
              <w:rPr>
                <w:rFonts w:ascii="Times New Roman" w:hAnsi="Times New Roman"/>
                <w:sz w:val="24"/>
                <w:szCs w:val="24"/>
              </w:rPr>
              <w:t>№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</w:t>
            </w:r>
            <w:r w:rsidR="00AE4BEB">
              <w:rPr>
                <w:rFonts w:ascii="Times New Roman" w:hAnsi="Times New Roman"/>
                <w:sz w:val="24"/>
                <w:szCs w:val="24"/>
              </w:rPr>
              <w:t>-</w:t>
            </w:r>
            <w:r w:rsidR="00155794">
              <w:rPr>
                <w:rFonts w:ascii="Times New Roman" w:hAnsi="Times New Roman"/>
                <w:sz w:val="24"/>
                <w:szCs w:val="24"/>
              </w:rPr>
              <w:t>№</w:t>
            </w:r>
            <w:r w:rsidR="008A2D7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970438" w:rsidRPr="00AE4BEB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438" w:rsidRPr="008A2D71" w:rsidRDefault="00970438" w:rsidP="008A2D71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7" w:name="_Toc65695529"/>
      <w:r w:rsidRPr="008A2D71">
        <w:rPr>
          <w:rFonts w:ascii="Times New Roman" w:hAnsi="Times New Roman"/>
          <w:sz w:val="24"/>
          <w:szCs w:val="24"/>
          <w:lang w:eastAsia="ru-RU"/>
        </w:rPr>
        <w:t>7. Материально-техническое обеспечение оценочных мероприятий</w:t>
      </w:r>
      <w:bookmarkEnd w:id="7"/>
    </w:p>
    <w:p w:rsidR="00C05975" w:rsidRPr="00AE4BEB" w:rsidRDefault="00E82720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атериально-</w:t>
      </w:r>
      <w:r w:rsidR="00044E12" w:rsidRPr="00AE4BEB">
        <w:rPr>
          <w:rFonts w:ascii="Times New Roman" w:eastAsia="Times New Roman" w:hAnsi="Times New Roman"/>
          <w:sz w:val="24"/>
          <w:szCs w:val="24"/>
          <w:lang w:eastAsia="ru-RU"/>
        </w:rPr>
        <w:t>технические ресурсы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обеспечения теоретического этапа</w:t>
      </w:r>
      <w:r w:rsidR="00C05975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профессионального экзамена: </w:t>
      </w:r>
    </w:p>
    <w:p w:rsidR="00C05975" w:rsidRPr="00AE4BEB" w:rsidRDefault="00C05975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– учебная аудитория, оснащенная персональными компьютерами с установленным программным обеспечением для прохождения тестирования и рабочими местами (парты, стулья);</w:t>
      </w:r>
    </w:p>
    <w:p w:rsidR="00C05975" w:rsidRDefault="00C05975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– методические материалы в бумажном или электронном вариантах.</w:t>
      </w:r>
    </w:p>
    <w:p w:rsidR="00044E12" w:rsidRPr="00AE4BEB" w:rsidRDefault="00044E12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0438" w:rsidRPr="00AE4BEB" w:rsidRDefault="00E82720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атериально-технические ресурсы для обеспечения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практического этапа</w:t>
      </w:r>
      <w:r w:rsidR="00C05975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профессионального экзамена:</w:t>
      </w:r>
    </w:p>
    <w:p w:rsidR="00C05975" w:rsidRPr="00044E12" w:rsidRDefault="00044E12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C05975" w:rsidRPr="00044E12">
        <w:rPr>
          <w:rFonts w:ascii="Times New Roman" w:hAnsi="Times New Roman" w:cs="Times New Roman"/>
          <w:sz w:val="24"/>
          <w:szCs w:val="24"/>
        </w:rPr>
        <w:t>ран мостового типа грузоподъемностью 5 тонн</w:t>
      </w:r>
      <w:r w:rsidR="00F90212" w:rsidRPr="00044E12">
        <w:rPr>
          <w:rFonts w:ascii="Times New Roman" w:hAnsi="Times New Roman" w:cs="Times New Roman"/>
          <w:sz w:val="24"/>
          <w:szCs w:val="24"/>
        </w:rPr>
        <w:t xml:space="preserve"> и более,</w:t>
      </w:r>
      <w:r w:rsidR="00C05975" w:rsidRPr="00044E12">
        <w:rPr>
          <w:rFonts w:ascii="Times New Roman" w:hAnsi="Times New Roman" w:cs="Times New Roman"/>
          <w:sz w:val="24"/>
          <w:szCs w:val="24"/>
        </w:rPr>
        <w:t xml:space="preserve"> консольно-поворотный кр</w:t>
      </w:r>
      <w:r w:rsidR="00E82720" w:rsidRPr="00044E12">
        <w:rPr>
          <w:rFonts w:ascii="Times New Roman" w:hAnsi="Times New Roman" w:cs="Times New Roman"/>
          <w:sz w:val="24"/>
          <w:szCs w:val="24"/>
        </w:rPr>
        <w:t xml:space="preserve">ан, консольно-передвижной кран </w:t>
      </w:r>
      <w:r w:rsidR="006F386D">
        <w:rPr>
          <w:rFonts w:ascii="Times New Roman" w:hAnsi="Times New Roman" w:cs="Times New Roman"/>
          <w:sz w:val="24"/>
          <w:szCs w:val="24"/>
        </w:rPr>
        <w:t>или имитационный тренажер;</w:t>
      </w:r>
    </w:p>
    <w:p w:rsidR="00C05975" w:rsidRDefault="00044E12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C05975" w:rsidRPr="00044E12">
        <w:rPr>
          <w:rFonts w:ascii="Times New Roman" w:hAnsi="Times New Roman" w:cs="Times New Roman"/>
          <w:sz w:val="24"/>
          <w:szCs w:val="24"/>
        </w:rPr>
        <w:t xml:space="preserve">ъемные грузозахватные приспособления, соответствующие виду, весу поднимаемого </w:t>
      </w:r>
      <w:r w:rsidR="00B14DCC">
        <w:rPr>
          <w:rFonts w:ascii="Times New Roman" w:hAnsi="Times New Roman" w:cs="Times New Roman"/>
          <w:sz w:val="24"/>
          <w:szCs w:val="24"/>
        </w:rPr>
        <w:t>груза, согласно схеме строповки;</w:t>
      </w:r>
    </w:p>
    <w:p w:rsidR="00B14DCC" w:rsidRPr="00044E12" w:rsidRDefault="00B14DCC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груз (грузы);</w:t>
      </w:r>
    </w:p>
    <w:p w:rsidR="00C05975" w:rsidRPr="00044E12" w:rsidRDefault="00044E12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C05975" w:rsidRPr="00044E12">
        <w:rPr>
          <w:rFonts w:ascii="Times New Roman" w:hAnsi="Times New Roman" w:cs="Times New Roman"/>
          <w:sz w:val="24"/>
          <w:szCs w:val="24"/>
        </w:rPr>
        <w:t>ехнологические регламенты (технологические карты погрузки-разгрузки и складирования груза, схемы строповки) в соотв</w:t>
      </w:r>
      <w:r w:rsidR="00CD00EC">
        <w:rPr>
          <w:rFonts w:ascii="Times New Roman" w:hAnsi="Times New Roman" w:cs="Times New Roman"/>
          <w:sz w:val="24"/>
          <w:szCs w:val="24"/>
        </w:rPr>
        <w:t>етствии с выполняемым заданием.</w:t>
      </w:r>
    </w:p>
    <w:p w:rsidR="00970438" w:rsidRPr="00044E12" w:rsidRDefault="00970438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5975" w:rsidRPr="008A2D71" w:rsidRDefault="00970438" w:rsidP="008A2D71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8" w:name="_Toc65695530"/>
      <w:r w:rsidRPr="008A2D71">
        <w:rPr>
          <w:rFonts w:ascii="Times New Roman" w:hAnsi="Times New Roman"/>
          <w:sz w:val="24"/>
          <w:szCs w:val="24"/>
          <w:lang w:eastAsia="ru-RU"/>
        </w:rPr>
        <w:t>8. Кадровое обеспечение оценочных мероприятий</w:t>
      </w:r>
      <w:bookmarkEnd w:id="8"/>
      <w:r w:rsidRPr="008A2D7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A2D71" w:rsidRPr="00AE4BEB" w:rsidRDefault="008A2D71" w:rsidP="008A2D71">
      <w:pPr>
        <w:pStyle w:val="ConsPlusNonformat"/>
        <w:numPr>
          <w:ilvl w:val="0"/>
          <w:numId w:val="9"/>
        </w:numPr>
        <w:tabs>
          <w:tab w:val="left" w:pos="720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Высшее</w:t>
      </w:r>
      <w:r w:rsidRPr="00C53E03">
        <w:rPr>
          <w:rFonts w:ascii="Times New Roman" w:hAnsi="Times New Roman" w:cs="Times New Roman"/>
          <w:sz w:val="24"/>
          <w:szCs w:val="24"/>
        </w:rPr>
        <w:t xml:space="preserve"> </w:t>
      </w:r>
      <w:r w:rsidRPr="00AE4BEB">
        <w:rPr>
          <w:rFonts w:ascii="Times New Roman" w:hAnsi="Times New Roman" w:cs="Times New Roman"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 xml:space="preserve"> или среднее профессиональное образование</w:t>
      </w:r>
      <w:r w:rsidRPr="00AE4BEB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 xml:space="preserve">техническим </w:t>
      </w:r>
      <w:r w:rsidRPr="00AE4BEB">
        <w:rPr>
          <w:rFonts w:ascii="Times New Roman" w:hAnsi="Times New Roman" w:cs="Times New Roman"/>
          <w:sz w:val="24"/>
          <w:szCs w:val="24"/>
        </w:rPr>
        <w:t>специальностям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4C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специальностям по обслуживанию и эксплуатации </w:t>
      </w:r>
      <w:r w:rsidRPr="00AE4BEB">
        <w:rPr>
          <w:rFonts w:ascii="Times New Roman" w:hAnsi="Times New Roman" w:cs="Times New Roman"/>
          <w:sz w:val="24"/>
          <w:szCs w:val="24"/>
        </w:rPr>
        <w:t>подъемно-транспортно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AE4BEB">
        <w:rPr>
          <w:rFonts w:ascii="Times New Roman" w:hAnsi="Times New Roman" w:cs="Times New Roman"/>
          <w:sz w:val="24"/>
          <w:szCs w:val="24"/>
        </w:rPr>
        <w:t xml:space="preserve"> оборудовани</w:t>
      </w:r>
      <w:r>
        <w:rPr>
          <w:rFonts w:ascii="Times New Roman" w:hAnsi="Times New Roman" w:cs="Times New Roman"/>
          <w:sz w:val="24"/>
          <w:szCs w:val="24"/>
        </w:rPr>
        <w:t xml:space="preserve">я или другим </w:t>
      </w:r>
      <w:r w:rsidRPr="00AE4BEB">
        <w:rPr>
          <w:rFonts w:ascii="Times New Roman" w:hAnsi="Times New Roman" w:cs="Times New Roman"/>
          <w:sz w:val="24"/>
          <w:szCs w:val="24"/>
        </w:rPr>
        <w:t>специальностям металлургического производства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2D71" w:rsidRPr="00AE4BEB" w:rsidRDefault="008A2D71" w:rsidP="008A2D71">
      <w:pPr>
        <w:pStyle w:val="ConsPlusNonformat"/>
        <w:numPr>
          <w:ilvl w:val="0"/>
          <w:numId w:val="9"/>
        </w:numPr>
        <w:tabs>
          <w:tab w:val="left" w:pos="720"/>
        </w:tabs>
        <w:ind w:left="0" w:firstLine="540"/>
        <w:jc w:val="both"/>
        <w:rPr>
          <w:rFonts w:ascii="Times New Roman" w:hAnsi="Times New Roman"/>
          <w:bCs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Опыт работы не менее 5 лет в должности руководителя или специалиста</w:t>
      </w:r>
      <w:r w:rsidRPr="00AE4B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E4BEB">
        <w:rPr>
          <w:rFonts w:ascii="Times New Roman" w:hAnsi="Times New Roman" w:cs="Times New Roman"/>
          <w:sz w:val="24"/>
          <w:szCs w:val="24"/>
        </w:rPr>
        <w:t>и (или) выполнения работ по</w:t>
      </w:r>
      <w:r w:rsidRPr="00AE4B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E4BEB">
        <w:rPr>
          <w:rFonts w:ascii="Times New Roman" w:hAnsi="Times New Roman" w:cs="Times New Roman"/>
          <w:sz w:val="24"/>
          <w:szCs w:val="24"/>
        </w:rPr>
        <w:t>виду профессиональной деятельности, содержащему оцениваемую квалификацию, но не ниже уровня оцениваемой квалификации.</w:t>
      </w:r>
    </w:p>
    <w:p w:rsidR="008A2D71" w:rsidRPr="00044E12" w:rsidRDefault="008A2D71" w:rsidP="008A2D71">
      <w:pPr>
        <w:pStyle w:val="ConsPlusNonformat"/>
        <w:numPr>
          <w:ilvl w:val="0"/>
          <w:numId w:val="9"/>
        </w:numPr>
        <w:tabs>
          <w:tab w:val="left" w:pos="720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4E12">
        <w:rPr>
          <w:rFonts w:ascii="Times New Roman" w:hAnsi="Times New Roman" w:cs="Times New Roman"/>
          <w:sz w:val="24"/>
          <w:szCs w:val="24"/>
        </w:rPr>
        <w:t xml:space="preserve">Подтверждение прохождение обучения по ДПП, обеспечивающим освоение : </w:t>
      </w:r>
    </w:p>
    <w:p w:rsidR="008A2D71" w:rsidRPr="00044E12" w:rsidRDefault="008A2D71" w:rsidP="008A2D71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4E12">
        <w:rPr>
          <w:rFonts w:ascii="Times New Roman" w:eastAsia="Times New Roman" w:hAnsi="Times New Roman"/>
          <w:sz w:val="24"/>
          <w:szCs w:val="24"/>
          <w:lang w:eastAsia="ru-RU"/>
        </w:rPr>
        <w:t xml:space="preserve">а) знаний:  </w:t>
      </w:r>
    </w:p>
    <w:p w:rsidR="008A2D71" w:rsidRPr="00AE4BEB" w:rsidRDefault="008A2D71" w:rsidP="008A2D71">
      <w:pPr>
        <w:pStyle w:val="a7"/>
        <w:widowControl w:val="0"/>
        <w:numPr>
          <w:ilvl w:val="0"/>
          <w:numId w:val="32"/>
        </w:numPr>
        <w:tabs>
          <w:tab w:val="left" w:pos="720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8A2D71" w:rsidRPr="00AE4BEB" w:rsidRDefault="008A2D71" w:rsidP="008A2D71">
      <w:pPr>
        <w:pStyle w:val="a7"/>
        <w:widowControl w:val="0"/>
        <w:numPr>
          <w:ilvl w:val="0"/>
          <w:numId w:val="32"/>
        </w:numPr>
        <w:tabs>
          <w:tab w:val="left" w:pos="720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8A2D71" w:rsidRPr="00AE4BEB" w:rsidRDefault="008A2D71" w:rsidP="008A2D71">
      <w:pPr>
        <w:pStyle w:val="a7"/>
        <w:widowControl w:val="0"/>
        <w:numPr>
          <w:ilvl w:val="0"/>
          <w:numId w:val="32"/>
        </w:numPr>
        <w:tabs>
          <w:tab w:val="left" w:pos="720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:rsidR="008A2D71" w:rsidRPr="00AE4BEB" w:rsidRDefault="008A2D71" w:rsidP="008A2D71">
      <w:pPr>
        <w:pStyle w:val="a7"/>
        <w:widowControl w:val="0"/>
        <w:numPr>
          <w:ilvl w:val="0"/>
          <w:numId w:val="32"/>
        </w:numPr>
        <w:tabs>
          <w:tab w:val="left" w:pos="720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8A2D71" w:rsidRPr="00AE4BEB" w:rsidRDefault="008A2D71" w:rsidP="008A2D71">
      <w:pPr>
        <w:pStyle w:val="a7"/>
        <w:widowControl w:val="0"/>
        <w:numPr>
          <w:ilvl w:val="0"/>
          <w:numId w:val="32"/>
        </w:numPr>
        <w:tabs>
          <w:tab w:val="left" w:pos="720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порядок работы с персональными данными и информацией ограниченного использования (доступа); </w:t>
      </w:r>
    </w:p>
    <w:p w:rsidR="008A2D71" w:rsidRPr="00AE4BEB" w:rsidRDefault="008A2D71" w:rsidP="008A2D71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б) умений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A2D71" w:rsidRPr="00AE4BEB" w:rsidRDefault="008A2D71" w:rsidP="008A2D71">
      <w:pPr>
        <w:pStyle w:val="a7"/>
        <w:widowControl w:val="0"/>
        <w:numPr>
          <w:ilvl w:val="0"/>
          <w:numId w:val="32"/>
        </w:numPr>
        <w:tabs>
          <w:tab w:val="left" w:pos="720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применять оценочные средства; </w:t>
      </w:r>
    </w:p>
    <w:p w:rsidR="008A2D71" w:rsidRPr="00AE4BEB" w:rsidRDefault="008A2D71" w:rsidP="008A2D71">
      <w:pPr>
        <w:pStyle w:val="a7"/>
        <w:widowControl w:val="0"/>
        <w:numPr>
          <w:ilvl w:val="0"/>
          <w:numId w:val="32"/>
        </w:numPr>
        <w:tabs>
          <w:tab w:val="left" w:pos="720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8A2D71" w:rsidRPr="00AE4BEB" w:rsidRDefault="008A2D71" w:rsidP="008A2D71">
      <w:pPr>
        <w:pStyle w:val="a7"/>
        <w:widowControl w:val="0"/>
        <w:numPr>
          <w:ilvl w:val="0"/>
          <w:numId w:val="32"/>
        </w:numPr>
        <w:tabs>
          <w:tab w:val="left" w:pos="720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проводить осмотр и экспертизу объектов, используемых при проведении профессионального экзамена; </w:t>
      </w:r>
    </w:p>
    <w:p w:rsidR="008A2D71" w:rsidRPr="00AE4BEB" w:rsidRDefault="008A2D71" w:rsidP="008A2D71">
      <w:pPr>
        <w:pStyle w:val="a7"/>
        <w:widowControl w:val="0"/>
        <w:numPr>
          <w:ilvl w:val="0"/>
          <w:numId w:val="32"/>
        </w:numPr>
        <w:tabs>
          <w:tab w:val="left" w:pos="720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проводить наблюдение за ходом профессионального экзамена; </w:t>
      </w:r>
    </w:p>
    <w:p w:rsidR="008A2D71" w:rsidRPr="00AE4BEB" w:rsidRDefault="008A2D71" w:rsidP="008A2D71">
      <w:pPr>
        <w:pStyle w:val="a7"/>
        <w:widowControl w:val="0"/>
        <w:numPr>
          <w:ilvl w:val="0"/>
          <w:numId w:val="32"/>
        </w:numPr>
        <w:tabs>
          <w:tab w:val="left" w:pos="720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8A2D71" w:rsidRPr="00AE4BEB" w:rsidRDefault="008A2D71" w:rsidP="008A2D71">
      <w:pPr>
        <w:pStyle w:val="a7"/>
        <w:widowControl w:val="0"/>
        <w:numPr>
          <w:ilvl w:val="0"/>
          <w:numId w:val="32"/>
        </w:numPr>
        <w:tabs>
          <w:tab w:val="left" w:pos="720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формулировать, обосновывать и документировать результаты профессионального экзамена; </w:t>
      </w:r>
    </w:p>
    <w:p w:rsidR="008A2D71" w:rsidRPr="00AE4BEB" w:rsidRDefault="008A2D71" w:rsidP="008A2D71">
      <w:pPr>
        <w:pStyle w:val="a7"/>
        <w:widowControl w:val="0"/>
        <w:numPr>
          <w:ilvl w:val="0"/>
          <w:numId w:val="32"/>
        </w:numPr>
        <w:tabs>
          <w:tab w:val="left" w:pos="720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документации.</w:t>
      </w:r>
    </w:p>
    <w:p w:rsidR="008A2D71" w:rsidRPr="00044E12" w:rsidRDefault="008A2D71" w:rsidP="008A2D71">
      <w:pPr>
        <w:pStyle w:val="ConsPlusNonformat"/>
        <w:numPr>
          <w:ilvl w:val="0"/>
          <w:numId w:val="9"/>
        </w:numPr>
        <w:tabs>
          <w:tab w:val="left" w:pos="720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4E12">
        <w:rPr>
          <w:rFonts w:ascii="Times New Roman" w:hAnsi="Times New Roman" w:cs="Times New Roman"/>
          <w:sz w:val="24"/>
          <w:szCs w:val="24"/>
        </w:rPr>
        <w:t>Подтверждение квалификации эксперта со стороны Совета по профессиональным квалификациям - не менее 2-х человек.</w:t>
      </w:r>
    </w:p>
    <w:p w:rsidR="008A2D71" w:rsidRPr="00044E12" w:rsidRDefault="008A2D71" w:rsidP="008A2D71">
      <w:pPr>
        <w:pStyle w:val="ConsPlusNonformat"/>
        <w:numPr>
          <w:ilvl w:val="0"/>
          <w:numId w:val="9"/>
        </w:numPr>
        <w:tabs>
          <w:tab w:val="left" w:pos="720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4E12">
        <w:rPr>
          <w:rFonts w:ascii="Times New Roman" w:hAnsi="Times New Roman" w:cs="Times New Roman"/>
          <w:sz w:val="24"/>
          <w:szCs w:val="24"/>
        </w:rPr>
        <w:t>Отсутствие ситуации конфликта интереса в отношении конкретных соискателей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2D71" w:rsidRPr="00AE4BEB" w:rsidRDefault="008A2D71" w:rsidP="008A2D71">
      <w:pPr>
        <w:pStyle w:val="ConsPlusNonformat"/>
        <w:numPr>
          <w:ilvl w:val="0"/>
          <w:numId w:val="9"/>
        </w:numPr>
        <w:tabs>
          <w:tab w:val="left" w:pos="720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Участие в практическом этапе оценочных мероприятий стропальщика</w:t>
      </w:r>
      <w:r>
        <w:rPr>
          <w:rFonts w:ascii="Times New Roman" w:hAnsi="Times New Roman" w:cs="Times New Roman"/>
          <w:sz w:val="24"/>
          <w:szCs w:val="24"/>
        </w:rPr>
        <w:t xml:space="preserve"> (при необходимости)</w:t>
      </w:r>
      <w:r w:rsidRPr="00AE4B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2D71" w:rsidRPr="00050544" w:rsidRDefault="008A2D71" w:rsidP="008A2D71">
      <w:pPr>
        <w:pStyle w:val="ConsPlusNonformat"/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Требования к стропальщику: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050544">
        <w:rPr>
          <w:rFonts w:ascii="Times New Roman" w:hAnsi="Times New Roman" w:cs="Times New Roman"/>
          <w:sz w:val="24"/>
          <w:szCs w:val="24"/>
        </w:rPr>
        <w:t>аличие профессии «стропальщик», допуска к самостоятельной работе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0438" w:rsidRPr="00AE4BEB" w:rsidRDefault="00970438" w:rsidP="008A2D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47C3E" w:rsidRPr="008A2D71" w:rsidRDefault="00E82720" w:rsidP="008A2D71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9" w:name="_Toc65695531"/>
      <w:r w:rsidRPr="008A2D71">
        <w:rPr>
          <w:rFonts w:ascii="Times New Roman" w:hAnsi="Times New Roman"/>
          <w:sz w:val="24"/>
          <w:szCs w:val="24"/>
          <w:lang w:eastAsia="ru-RU"/>
        </w:rPr>
        <w:t>9. Требования безопасности к проведению оценочных</w:t>
      </w:r>
      <w:r w:rsidR="00970438" w:rsidRPr="008A2D71">
        <w:rPr>
          <w:rFonts w:ascii="Times New Roman" w:hAnsi="Times New Roman"/>
          <w:sz w:val="24"/>
          <w:szCs w:val="24"/>
          <w:lang w:eastAsia="ru-RU"/>
        </w:rPr>
        <w:t xml:space="preserve"> мероп</w:t>
      </w:r>
      <w:r w:rsidRPr="008A2D71">
        <w:rPr>
          <w:rFonts w:ascii="Times New Roman" w:hAnsi="Times New Roman"/>
          <w:sz w:val="24"/>
          <w:szCs w:val="24"/>
          <w:lang w:eastAsia="ru-RU"/>
        </w:rPr>
        <w:t>риятий</w:t>
      </w:r>
      <w:bookmarkEnd w:id="9"/>
      <w:r w:rsidR="00970438" w:rsidRPr="008A2D7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A2D71" w:rsidRDefault="00EF1586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 xml:space="preserve">Наличие удостоверения машиниста крана металлургического производства с указанием типа крана, к управлению которым он допущен. </w:t>
      </w:r>
    </w:p>
    <w:p w:rsidR="00005468" w:rsidRPr="00AE4BEB" w:rsidRDefault="008A2D71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необходимости, п</w:t>
      </w:r>
      <w:r w:rsidR="00005468" w:rsidRPr="00AE4BEB">
        <w:rPr>
          <w:rFonts w:ascii="Times New Roman" w:hAnsi="Times New Roman" w:cs="Times New Roman"/>
          <w:sz w:val="24"/>
          <w:szCs w:val="24"/>
        </w:rPr>
        <w:t>роведение инструктажа по охране труда перед проведением оценочных мероприятий.</w:t>
      </w:r>
    </w:p>
    <w:p w:rsidR="00EF1586" w:rsidRDefault="00EF1586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70438" w:rsidRPr="008A2D71" w:rsidRDefault="00970438" w:rsidP="008A2D71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0" w:name="_Toc65695532"/>
      <w:r w:rsidRPr="008A2D71">
        <w:rPr>
          <w:rFonts w:ascii="Times New Roman" w:hAnsi="Times New Roman"/>
          <w:sz w:val="24"/>
          <w:szCs w:val="24"/>
          <w:lang w:eastAsia="ru-RU"/>
        </w:rPr>
        <w:t>10. Задания для теоретического этапа профессионального экзамена</w:t>
      </w:r>
      <w:bookmarkEnd w:id="10"/>
      <w:r w:rsidRPr="008A2D7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82720" w:rsidRPr="00643BCB" w:rsidRDefault="00E8272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D71" w:rsidRPr="00643BCB" w:rsidRDefault="008A2D71" w:rsidP="008A2D71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Х</w:t>
      </w:r>
      <w:r w:rsidRPr="00643BCB">
        <w:rPr>
          <w:rFonts w:ascii="Times New Roman" w:hAnsi="Times New Roman"/>
          <w:sz w:val="24"/>
          <w:szCs w:val="24"/>
        </w:rPr>
        <w:t>одовые колеса</w:t>
      </w:r>
      <w:r>
        <w:rPr>
          <w:rFonts w:ascii="Times New Roman" w:hAnsi="Times New Roman"/>
          <w:sz w:val="24"/>
          <w:szCs w:val="24"/>
        </w:rPr>
        <w:t xml:space="preserve"> бракуются при:</w:t>
      </w:r>
      <w:r w:rsidRPr="00643BCB">
        <w:rPr>
          <w:rFonts w:ascii="Times New Roman" w:hAnsi="Times New Roman"/>
          <w:sz w:val="24"/>
          <w:szCs w:val="24"/>
        </w:rPr>
        <w:t> 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а. </w:t>
      </w:r>
      <w:r>
        <w:rPr>
          <w:rFonts w:ascii="Times New Roman" w:hAnsi="Times New Roman" w:cs="Times New Roman"/>
          <w:b/>
          <w:sz w:val="24"/>
          <w:szCs w:val="24"/>
        </w:rPr>
        <w:t>наличии т</w:t>
      </w:r>
      <w:r w:rsidRPr="00643BCB">
        <w:rPr>
          <w:rFonts w:ascii="Times New Roman" w:hAnsi="Times New Roman" w:cs="Times New Roman"/>
          <w:b/>
          <w:sz w:val="24"/>
          <w:szCs w:val="24"/>
        </w:rPr>
        <w:t>рещин любых размеров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>
        <w:rPr>
          <w:rFonts w:ascii="Times New Roman" w:hAnsi="Times New Roman" w:cs="Times New Roman"/>
          <w:sz w:val="24"/>
          <w:szCs w:val="24"/>
        </w:rPr>
        <w:t>обнаружении с</w:t>
      </w:r>
      <w:r w:rsidRPr="00643BCB">
        <w:rPr>
          <w:rFonts w:ascii="Times New Roman" w:hAnsi="Times New Roman" w:cs="Times New Roman"/>
          <w:sz w:val="24"/>
          <w:szCs w:val="24"/>
        </w:rPr>
        <w:t>лед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43BCB">
        <w:rPr>
          <w:rFonts w:ascii="Times New Roman" w:hAnsi="Times New Roman" w:cs="Times New Roman"/>
          <w:sz w:val="24"/>
          <w:szCs w:val="24"/>
        </w:rPr>
        <w:t xml:space="preserve"> коррозии на поверхности катания колеса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643BCB">
        <w:rPr>
          <w:rFonts w:ascii="Times New Roman" w:hAnsi="Times New Roman" w:cs="Times New Roman"/>
          <w:sz w:val="24"/>
          <w:szCs w:val="24"/>
        </w:rPr>
        <w:t>аличи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люфта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наличии ц</w:t>
      </w:r>
      <w:r w:rsidRPr="00643BCB">
        <w:rPr>
          <w:rFonts w:ascii="Times New Roman" w:hAnsi="Times New Roman" w:cs="Times New Roman"/>
          <w:sz w:val="24"/>
          <w:szCs w:val="24"/>
        </w:rPr>
        <w:t>арапин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на реборде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обнаружении с</w:t>
      </w:r>
      <w:r w:rsidRPr="00643BCB">
        <w:rPr>
          <w:rFonts w:ascii="Times New Roman" w:hAnsi="Times New Roman" w:cs="Times New Roman"/>
          <w:sz w:val="24"/>
          <w:szCs w:val="24"/>
        </w:rPr>
        <w:t>лед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попадания смазки на поверхность катания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spacing w:after="0" w:line="240" w:lineRule="auto"/>
        <w:ind w:left="426"/>
        <w:contextualSpacing/>
        <w:rPr>
          <w:rFonts w:ascii="Times New Roman" w:hAnsi="Times New Roman"/>
          <w:b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Укажите типы к</w:t>
      </w:r>
      <w:r w:rsidRPr="00643BCB">
        <w:rPr>
          <w:rFonts w:ascii="Times New Roman" w:hAnsi="Times New Roman"/>
          <w:sz w:val="24"/>
          <w:szCs w:val="24"/>
        </w:rPr>
        <w:t>анат</w:t>
      </w:r>
      <w:r>
        <w:rPr>
          <w:rFonts w:ascii="Times New Roman" w:hAnsi="Times New Roman"/>
          <w:sz w:val="24"/>
          <w:szCs w:val="24"/>
        </w:rPr>
        <w:t>ов</w:t>
      </w:r>
      <w:r w:rsidRPr="00643BCB">
        <w:rPr>
          <w:rFonts w:ascii="Times New Roman" w:hAnsi="Times New Roman"/>
          <w:sz w:val="24"/>
          <w:szCs w:val="24"/>
        </w:rPr>
        <w:t xml:space="preserve"> по сочетанию направлений свивки</w:t>
      </w:r>
      <w:r>
        <w:rPr>
          <w:rFonts w:ascii="Times New Roman" w:hAnsi="Times New Roman"/>
          <w:sz w:val="24"/>
          <w:szCs w:val="24"/>
        </w:rPr>
        <w:t xml:space="preserve"> прядей: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Канаты односторонней свивки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Канаты двухсторонней свивки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Канаты крестовой и односторонней свивки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Канаты крестовой свивки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Канаты крестовой и двухсторонней свивки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/>
          <w:sz w:val="24"/>
          <w:szCs w:val="24"/>
        </w:rPr>
        <w:t>документ</w:t>
      </w:r>
      <w:r>
        <w:rPr>
          <w:rFonts w:ascii="Times New Roman" w:hAnsi="Times New Roman"/>
          <w:sz w:val="24"/>
          <w:szCs w:val="24"/>
        </w:rPr>
        <w:t>, который</w:t>
      </w:r>
      <w:r w:rsidRPr="00643BCB">
        <w:rPr>
          <w:rFonts w:ascii="Times New Roman" w:hAnsi="Times New Roman"/>
          <w:sz w:val="24"/>
          <w:szCs w:val="24"/>
        </w:rPr>
        <w:t xml:space="preserve"> определяет порядок эксплуатации, ремонта и обслуживания крана</w:t>
      </w:r>
      <w:r>
        <w:rPr>
          <w:rFonts w:ascii="Times New Roman" w:hAnsi="Times New Roman"/>
          <w:sz w:val="24"/>
          <w:szCs w:val="24"/>
        </w:rPr>
        <w:t>:</w:t>
      </w:r>
    </w:p>
    <w:p w:rsidR="008A2D71" w:rsidRPr="00643BCB" w:rsidRDefault="008A2D71" w:rsidP="008A2D71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а</w:t>
      </w:r>
      <w:r w:rsidRPr="00643BCB">
        <w:rPr>
          <w:rFonts w:ascii="Times New Roman" w:hAnsi="Times New Roman"/>
          <w:b/>
          <w:sz w:val="24"/>
          <w:szCs w:val="24"/>
        </w:rPr>
        <w:t xml:space="preserve">. Руководство по эксплуатации завода изготовителя </w:t>
      </w:r>
      <w:r>
        <w:rPr>
          <w:rFonts w:ascii="Times New Roman" w:hAnsi="Times New Roman"/>
          <w:b/>
          <w:sz w:val="24"/>
          <w:szCs w:val="24"/>
        </w:rPr>
        <w:t>подъемного сооружения</w:t>
      </w:r>
    </w:p>
    <w:p w:rsidR="008A2D71" w:rsidRPr="00643BCB" w:rsidRDefault="008A2D71" w:rsidP="008A2D71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б. Паспорт крана</w:t>
      </w:r>
    </w:p>
    <w:p w:rsidR="008A2D71" w:rsidRDefault="008A2D71" w:rsidP="008A2D71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 xml:space="preserve">в. Руководство по эксплуатации завода эксплуатирующего </w:t>
      </w:r>
      <w:r w:rsidRPr="00F44EDF">
        <w:rPr>
          <w:rFonts w:ascii="Times New Roman" w:hAnsi="Times New Roman"/>
          <w:sz w:val="24"/>
          <w:szCs w:val="24"/>
        </w:rPr>
        <w:t xml:space="preserve">подъемного сооружения </w:t>
      </w:r>
    </w:p>
    <w:p w:rsidR="008A2D71" w:rsidRPr="00643BCB" w:rsidRDefault="008A2D71" w:rsidP="008A2D71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г. Производственная инструкция машиниста крана</w:t>
      </w:r>
    </w:p>
    <w:p w:rsidR="008A2D71" w:rsidRPr="00643BCB" w:rsidRDefault="008A2D71" w:rsidP="008A2D71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д. Вахтенный журнал</w:t>
      </w:r>
    </w:p>
    <w:p w:rsidR="008A2D71" w:rsidRPr="00643BCB" w:rsidRDefault="008A2D71" w:rsidP="008A2D71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</w:p>
    <w:p w:rsidR="008A2D71" w:rsidRPr="00643BCB" w:rsidRDefault="008A2D71" w:rsidP="008A2D71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4. При каком уменьшении диаметра каната производится его браковка?</w:t>
      </w:r>
    </w:p>
    <w:p w:rsidR="008A2D71" w:rsidRPr="00643BCB" w:rsidRDefault="008A2D71" w:rsidP="008A2D71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а. При уменьшении диаметра каната в результате поверхностного износа или коррозии на 3% и более</w:t>
      </w:r>
    </w:p>
    <w:p w:rsidR="008A2D71" w:rsidRPr="00643BCB" w:rsidRDefault="008A2D71" w:rsidP="008A2D71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б. При уменьшении диаметра каната в результате поверхностного износа или коррозии на 4% и более</w:t>
      </w:r>
    </w:p>
    <w:p w:rsidR="008A2D71" w:rsidRPr="00643BCB" w:rsidRDefault="008A2D71" w:rsidP="008A2D71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в. При уменьшении диаметра каната в результате поверхностного износа или коррозии на 5% и более</w:t>
      </w:r>
    </w:p>
    <w:p w:rsidR="008A2D71" w:rsidRPr="00643BCB" w:rsidRDefault="008A2D71" w:rsidP="008A2D71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г. При уменьшении диаметра каната в результате поверхностного износа или коррозии на 6% и более</w:t>
      </w:r>
    </w:p>
    <w:p w:rsidR="008A2D71" w:rsidRPr="00643BCB" w:rsidRDefault="008A2D71" w:rsidP="008A2D71">
      <w:pPr>
        <w:spacing w:after="0" w:line="240" w:lineRule="auto"/>
        <w:ind w:left="360"/>
        <w:contextualSpacing/>
        <w:rPr>
          <w:rFonts w:ascii="Times New Roman" w:hAnsi="Times New Roman"/>
          <w:b/>
          <w:sz w:val="24"/>
          <w:szCs w:val="24"/>
        </w:rPr>
      </w:pPr>
      <w:r w:rsidRPr="00643BCB">
        <w:rPr>
          <w:rFonts w:ascii="Times New Roman" w:hAnsi="Times New Roman"/>
          <w:b/>
          <w:sz w:val="24"/>
          <w:szCs w:val="24"/>
        </w:rPr>
        <w:t>д. При уменьшении диаметра каната в результате поверхностного износа или коррозии на 7% и более</w:t>
      </w:r>
    </w:p>
    <w:p w:rsidR="008A2D71" w:rsidRPr="00643BCB" w:rsidRDefault="008A2D71" w:rsidP="008A2D71">
      <w:pPr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8A2D71" w:rsidRPr="00643BCB" w:rsidRDefault="008A2D71" w:rsidP="008A2D71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z w:val="24"/>
          <w:szCs w:val="24"/>
        </w:rPr>
        <w:t>Р</w:t>
      </w:r>
      <w:r w:rsidRPr="00643BCB">
        <w:rPr>
          <w:rFonts w:ascii="Times New Roman" w:hAnsi="Times New Roman"/>
          <w:sz w:val="24"/>
          <w:szCs w:val="24"/>
        </w:rPr>
        <w:t>езультат</w:t>
      </w:r>
      <w:r>
        <w:rPr>
          <w:rFonts w:ascii="Times New Roman" w:hAnsi="Times New Roman"/>
          <w:sz w:val="24"/>
          <w:szCs w:val="24"/>
        </w:rPr>
        <w:t>ом</w:t>
      </w:r>
      <w:r w:rsidRPr="00643BCB">
        <w:rPr>
          <w:rFonts w:ascii="Times New Roman" w:hAnsi="Times New Roman"/>
          <w:sz w:val="24"/>
          <w:szCs w:val="24"/>
        </w:rPr>
        <w:t xml:space="preserve"> технического свидетельствования крана</w:t>
      </w:r>
      <w:r>
        <w:rPr>
          <w:rFonts w:ascii="Times New Roman" w:hAnsi="Times New Roman"/>
          <w:sz w:val="24"/>
          <w:szCs w:val="24"/>
        </w:rPr>
        <w:t xml:space="preserve"> должно подтверждаться: 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643BCB">
        <w:rPr>
          <w:rFonts w:ascii="Times New Roman" w:hAnsi="Times New Roman" w:cs="Times New Roman"/>
          <w:b/>
          <w:sz w:val="24"/>
          <w:szCs w:val="24"/>
        </w:rPr>
        <w:t>одъемное сооружение находится в состоянии, обеспечивающем его безопасную работу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>
        <w:rPr>
          <w:rFonts w:ascii="Times New Roman" w:hAnsi="Times New Roman" w:cs="Times New Roman"/>
          <w:sz w:val="24"/>
          <w:szCs w:val="24"/>
        </w:rPr>
        <w:t>исправность узлов кранового оборудования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состоянии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>отсутствие трещин и деформаций на металлоконструкциях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исправность гидравлического оборудования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исправность электрооборудования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F52B2B" w:rsidRDefault="008A2D71" w:rsidP="008A2D71">
      <w:pPr>
        <w:spacing w:after="0" w:line="240" w:lineRule="auto"/>
        <w:ind w:left="426"/>
        <w:contextualSpacing/>
        <w:rPr>
          <w:rFonts w:ascii="Times New Roman" w:hAnsi="Times New Roman"/>
          <w:color w:val="000000"/>
          <w:sz w:val="24"/>
          <w:szCs w:val="24"/>
        </w:rPr>
      </w:pPr>
      <w:r w:rsidRPr="00F52B2B">
        <w:rPr>
          <w:rFonts w:ascii="Times New Roman" w:hAnsi="Times New Roman"/>
          <w:color w:val="000000"/>
          <w:sz w:val="24"/>
          <w:szCs w:val="24"/>
        </w:rPr>
        <w:t>6. С какими технологическими регламентами НЕ должны быть ознакомлены под роспись машинисты крана и стропальщики:</w:t>
      </w:r>
    </w:p>
    <w:p w:rsidR="008A2D71" w:rsidRPr="00F52B2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B2B">
        <w:rPr>
          <w:rFonts w:ascii="Times New Roman" w:hAnsi="Times New Roman" w:cs="Times New Roman"/>
          <w:color w:val="000000"/>
          <w:sz w:val="24"/>
          <w:szCs w:val="24"/>
        </w:rPr>
        <w:t>а. С технологическими картами складирования грузов и схемами строповки</w:t>
      </w:r>
    </w:p>
    <w:p w:rsidR="008A2D71" w:rsidRPr="00F52B2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B2B">
        <w:rPr>
          <w:rFonts w:ascii="Times New Roman" w:hAnsi="Times New Roman" w:cs="Times New Roman"/>
          <w:color w:val="000000"/>
          <w:sz w:val="24"/>
          <w:szCs w:val="24"/>
        </w:rPr>
        <w:t>б. С технологическими картами погрузки и разгрузки транспортных средств</w:t>
      </w:r>
    </w:p>
    <w:p w:rsidR="008A2D71" w:rsidRPr="00F52B2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B2B">
        <w:rPr>
          <w:rFonts w:ascii="Times New Roman" w:hAnsi="Times New Roman" w:cs="Times New Roman"/>
          <w:color w:val="000000"/>
          <w:sz w:val="24"/>
          <w:szCs w:val="24"/>
        </w:rPr>
        <w:t>в. С проектами производства работ кранами</w:t>
      </w:r>
    </w:p>
    <w:p w:rsidR="008A2D71" w:rsidRPr="00F52B2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B2B">
        <w:rPr>
          <w:rFonts w:ascii="Times New Roman" w:hAnsi="Times New Roman" w:cs="Times New Roman"/>
          <w:color w:val="000000"/>
          <w:sz w:val="24"/>
          <w:szCs w:val="24"/>
        </w:rPr>
        <w:t>г. С проектами производства работ несколькими кранами</w:t>
      </w:r>
    </w:p>
    <w:p w:rsidR="008A2D71" w:rsidRPr="00F52B2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2B2B">
        <w:rPr>
          <w:rFonts w:ascii="Times New Roman" w:hAnsi="Times New Roman" w:cs="Times New Roman"/>
          <w:b/>
          <w:color w:val="000000"/>
          <w:sz w:val="24"/>
          <w:szCs w:val="24"/>
        </w:rPr>
        <w:t>д. С схемами движения транспорта по территории предприятия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П</w:t>
      </w:r>
      <w:r w:rsidRPr="00643BCB">
        <w:rPr>
          <w:rFonts w:ascii="Times New Roman" w:hAnsi="Times New Roman"/>
          <w:sz w:val="24"/>
          <w:szCs w:val="24"/>
        </w:rPr>
        <w:t xml:space="preserve">ри обслуживании крана несколькими стропальщиками сигнал машинисту крана </w:t>
      </w:r>
      <w:r>
        <w:rPr>
          <w:rFonts w:ascii="Times New Roman" w:hAnsi="Times New Roman"/>
          <w:sz w:val="24"/>
          <w:szCs w:val="24"/>
        </w:rPr>
        <w:t>подает:</w:t>
      </w:r>
    </w:p>
    <w:p w:rsidR="008A2D71" w:rsidRPr="00643BCB" w:rsidRDefault="008A2D71" w:rsidP="008A2D71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ИТР, ответственный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Старший стропальщик, назначенный ИТР, ответственным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Опытный стропальщик</w:t>
      </w:r>
    </w:p>
    <w:p w:rsidR="008A2D71" w:rsidRPr="00643BCB" w:rsidRDefault="008A2D71" w:rsidP="008A2D71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Сигнальщик</w:t>
      </w:r>
    </w:p>
    <w:p w:rsidR="008A2D71" w:rsidRPr="00643BCB" w:rsidRDefault="008A2D71" w:rsidP="008A2D71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ИТР, ответственный за содержание ПС в работоспособном состоянии</w:t>
      </w:r>
    </w:p>
    <w:p w:rsidR="008A2D71" w:rsidRDefault="008A2D71" w:rsidP="008A2D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7E0C04" w:rsidRDefault="008A2D71" w:rsidP="008A2D71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7E0C04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color w:val="FF0000"/>
          <w:sz w:val="24"/>
          <w:szCs w:val="24"/>
        </w:rPr>
        <w:t>.</w:t>
      </w:r>
      <w:r w:rsidRPr="007E0C04">
        <w:rPr>
          <w:rFonts w:ascii="Times New Roman" w:hAnsi="Times New Roman"/>
          <w:sz w:val="24"/>
          <w:szCs w:val="24"/>
        </w:rPr>
        <w:t xml:space="preserve"> </w:t>
      </w:r>
      <w:r w:rsidRPr="00643BCB">
        <w:rPr>
          <w:rFonts w:ascii="Times New Roman" w:hAnsi="Times New Roman"/>
          <w:sz w:val="24"/>
          <w:szCs w:val="24"/>
        </w:rPr>
        <w:t>При каких неисправностях бракуется барабан крана?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Износ ручья барабана по профилю 0,5мм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Износ ручья барабана по профилю 1мм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Трещины любых размеров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Износ ручья барабана по профилю 1,5мм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Износ ручья барабана по профилю 2мм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7E0C04">
        <w:rPr>
          <w:rFonts w:ascii="Times New Roman" w:hAnsi="Times New Roman"/>
          <w:sz w:val="24"/>
          <w:szCs w:val="24"/>
        </w:rPr>
        <w:t>.</w:t>
      </w:r>
      <w:r w:rsidRPr="00643B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643BCB">
        <w:rPr>
          <w:rFonts w:ascii="Times New Roman" w:hAnsi="Times New Roman"/>
          <w:sz w:val="24"/>
          <w:szCs w:val="24"/>
        </w:rPr>
        <w:t>люч-марка (ключ-бирка)</w:t>
      </w:r>
      <w:r>
        <w:rPr>
          <w:rFonts w:ascii="Times New Roman" w:hAnsi="Times New Roman"/>
          <w:sz w:val="24"/>
          <w:szCs w:val="24"/>
        </w:rPr>
        <w:t xml:space="preserve"> предназначена для: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безопасного управления краном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включения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предотвращения несанкционированного включения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допуска ремонтного персонала на кран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допуска машиниста крана к управлению краном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spacing w:after="0" w:line="240" w:lineRule="auto"/>
        <w:ind w:left="360" w:firstLine="66"/>
        <w:contextualSpacing/>
        <w:rPr>
          <w:rFonts w:ascii="Times New Roman" w:hAnsi="Times New Roman"/>
          <w:sz w:val="24"/>
          <w:szCs w:val="24"/>
        </w:rPr>
      </w:pPr>
      <w:r w:rsidRPr="007E0C04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43BCB">
        <w:rPr>
          <w:rFonts w:ascii="Times New Roman" w:hAnsi="Times New Roman"/>
          <w:sz w:val="24"/>
          <w:szCs w:val="24"/>
        </w:rPr>
        <w:t>Укажите места расположения средств пожаротушения на кране</w:t>
      </w:r>
      <w:r>
        <w:rPr>
          <w:rFonts w:ascii="Times New Roman" w:hAnsi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left="360" w:firstLine="6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Огнетушитель – на мосту к</w:t>
      </w:r>
      <w:r>
        <w:rPr>
          <w:rFonts w:ascii="Times New Roman" w:hAnsi="Times New Roman" w:cs="Times New Roman"/>
          <w:sz w:val="24"/>
          <w:szCs w:val="24"/>
        </w:rPr>
        <w:t xml:space="preserve">рана, ящик с песком – в кабине </w:t>
      </w:r>
      <w:r w:rsidRPr="00643BCB">
        <w:rPr>
          <w:rFonts w:ascii="Times New Roman" w:hAnsi="Times New Roman" w:cs="Times New Roman"/>
          <w:sz w:val="24"/>
          <w:szCs w:val="24"/>
        </w:rPr>
        <w:t>крана</w:t>
      </w:r>
    </w:p>
    <w:p w:rsidR="008A2D71" w:rsidRPr="00643BCB" w:rsidRDefault="008A2D71" w:rsidP="008A2D71">
      <w:pPr>
        <w:pStyle w:val="ConsPlusNonformat"/>
        <w:ind w:left="360" w:firstLine="6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 кабине крана</w:t>
      </w:r>
    </w:p>
    <w:p w:rsidR="008A2D71" w:rsidRPr="00643BCB" w:rsidRDefault="008A2D71" w:rsidP="008A2D71">
      <w:pPr>
        <w:pStyle w:val="ConsPlusNonformat"/>
        <w:ind w:left="360" w:firstLine="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Огнетушитель – в кабине крана, ящик с песком – на мосту крана</w:t>
      </w:r>
    </w:p>
    <w:p w:rsidR="008A2D71" w:rsidRPr="00643BCB" w:rsidRDefault="008A2D71" w:rsidP="008A2D71">
      <w:pPr>
        <w:pStyle w:val="ConsPlusNonformat"/>
        <w:ind w:left="360" w:firstLine="6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На мосту крана</w:t>
      </w:r>
    </w:p>
    <w:p w:rsidR="008A2D71" w:rsidRDefault="008A2D71" w:rsidP="008A2D71">
      <w:pPr>
        <w:pStyle w:val="ConsPlusNonformat"/>
        <w:ind w:left="360" w:firstLine="6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 посадочной площадке крана.</w:t>
      </w:r>
    </w:p>
    <w:p w:rsidR="008A2D71" w:rsidRPr="00643BCB" w:rsidRDefault="008A2D71" w:rsidP="008A2D71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11. Допускается ли производить подъем груза несколькими кранами?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b/>
          <w:sz w:val="24"/>
          <w:szCs w:val="24"/>
        </w:rPr>
        <w:t xml:space="preserve">Допускается </w:t>
      </w:r>
      <w:r w:rsidRPr="00643BCB">
        <w:rPr>
          <w:rFonts w:ascii="Times New Roman" w:hAnsi="Times New Roman" w:cs="Times New Roman"/>
          <w:b/>
          <w:sz w:val="24"/>
          <w:szCs w:val="24"/>
        </w:rPr>
        <w:t>только по ППР или технологической карте, под руководством ИТР, ответственного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Не допускается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Допускается,  после согласования работ с Ростехнадзором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Допускается под руководством старшего стропальщика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Допускается</w:t>
      </w:r>
      <w:r>
        <w:rPr>
          <w:rFonts w:ascii="Times New Roman" w:hAnsi="Times New Roman" w:cs="Times New Roman"/>
          <w:sz w:val="24"/>
          <w:szCs w:val="24"/>
        </w:rPr>
        <w:t xml:space="preserve"> без дополнительных условий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12</w:t>
      </w:r>
      <w:r w:rsidRPr="00643BCB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документ</w:t>
      </w:r>
      <w:r>
        <w:rPr>
          <w:rFonts w:ascii="Times New Roman" w:hAnsi="Times New Roman" w:cs="Times New Roman"/>
          <w:sz w:val="24"/>
          <w:szCs w:val="24"/>
        </w:rPr>
        <w:t>, в который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вносятся результаты осмотра крана при приемке-сдаче смены машинистом крана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вахтенный журнал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агрегатный журнал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паспорт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акт приемки-сдачи смены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акт осмотра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13</w:t>
      </w:r>
      <w:r w:rsidRPr="00643BCB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8B62E8">
        <w:rPr>
          <w:rFonts w:ascii="Times New Roman" w:hAnsi="Times New Roman" w:cs="Times New Roman"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sz w:val="24"/>
          <w:szCs w:val="24"/>
        </w:rPr>
        <w:t>предельно допустимы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износ ручья блока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10% от первоначального радиуса ручья блока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15% от первоначального радиуса ручья блока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20% от первоначального радиуса ручья блока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30% от первоначального радиуса ручья блока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д. 40% от первоначального радиуса ручья блока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14. В течение какого времени выдерживается груз</w:t>
      </w:r>
      <w:r w:rsidRPr="008B62E8">
        <w:rPr>
          <w:rFonts w:ascii="Times New Roman" w:hAnsi="Times New Roman" w:cs="Times New Roman"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sz w:val="24"/>
          <w:szCs w:val="24"/>
        </w:rPr>
        <w:t>при статических испытаниях?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5 минут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10 минут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20 минут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30 минут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15 минут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15. </w:t>
      </w:r>
      <w:r>
        <w:rPr>
          <w:rFonts w:ascii="Times New Roman" w:hAnsi="Times New Roman" w:cs="Times New Roman"/>
          <w:sz w:val="24"/>
          <w:szCs w:val="24"/>
        </w:rPr>
        <w:t>Укажите предельно допустимый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угол между ветвями стропов общего назначения при строповке груза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30°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60°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90°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120°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40°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16. </w:t>
      </w:r>
      <w:r>
        <w:rPr>
          <w:rFonts w:ascii="Times New Roman" w:hAnsi="Times New Roman" w:cs="Times New Roman"/>
          <w:sz w:val="24"/>
          <w:szCs w:val="24"/>
        </w:rPr>
        <w:t xml:space="preserve">Укажите работника, у которого </w:t>
      </w:r>
      <w:r w:rsidRPr="00643BCB">
        <w:rPr>
          <w:rFonts w:ascii="Times New Roman" w:hAnsi="Times New Roman" w:cs="Times New Roman"/>
          <w:sz w:val="24"/>
          <w:szCs w:val="24"/>
        </w:rPr>
        <w:t>находится ключ-марка (ключ-бирка) во время проведения ремонта на кране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У машиниста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У ремонтного персонала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Ключ у машиниста крана, марка у ремонтного персонала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Pr="00643BCB">
        <w:rPr>
          <w:rFonts w:ascii="Times New Roman" w:hAnsi="Times New Roman" w:cs="Times New Roman"/>
          <w:b/>
          <w:sz w:val="24"/>
          <w:szCs w:val="24"/>
        </w:rPr>
        <w:t>У ответственного за ремонт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У ИТР, ответственного за содержание ПС в работоспособном состоянии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17.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643BCB">
        <w:rPr>
          <w:rFonts w:ascii="Times New Roman" w:hAnsi="Times New Roman" w:cs="Times New Roman"/>
          <w:sz w:val="24"/>
          <w:szCs w:val="24"/>
        </w:rPr>
        <w:t>ксплуатирующая организация для проведения стати</w:t>
      </w:r>
      <w:r>
        <w:rPr>
          <w:rFonts w:ascii="Times New Roman" w:hAnsi="Times New Roman" w:cs="Times New Roman"/>
          <w:sz w:val="24"/>
          <w:szCs w:val="24"/>
        </w:rPr>
        <w:t>ческих и динамических испытаний должна обеспечить: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Наличие испытательного груза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Наличие ремонтного персонала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Комплект испытательных (контрольных) грузов с указанием их фактической массы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Наличие агрегатного журнала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Наличие наряда-допуска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18. </w:t>
      </w:r>
      <w:r>
        <w:rPr>
          <w:rFonts w:ascii="Times New Roman" w:hAnsi="Times New Roman" w:cs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 w:cs="Times New Roman"/>
          <w:sz w:val="24"/>
          <w:szCs w:val="24"/>
        </w:rPr>
        <w:t>документ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43BCB">
        <w:rPr>
          <w:rFonts w:ascii="Times New Roman" w:hAnsi="Times New Roman" w:cs="Times New Roman"/>
          <w:sz w:val="24"/>
          <w:szCs w:val="24"/>
        </w:rPr>
        <w:t>подтвержда</w:t>
      </w:r>
      <w:r>
        <w:rPr>
          <w:rFonts w:ascii="Times New Roman" w:hAnsi="Times New Roman" w:cs="Times New Roman"/>
          <w:sz w:val="24"/>
          <w:szCs w:val="24"/>
        </w:rPr>
        <w:t xml:space="preserve">ющий </w:t>
      </w:r>
      <w:r w:rsidRPr="00643BCB">
        <w:rPr>
          <w:rFonts w:ascii="Times New Roman" w:hAnsi="Times New Roman" w:cs="Times New Roman"/>
          <w:sz w:val="24"/>
          <w:szCs w:val="24"/>
        </w:rPr>
        <w:t>качество стальных цепей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Паспорт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Руководство по эксплуатации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Паспорт цепи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Сертификат предприятия-изготовителя цепи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Акт приемки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19.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документ</w:t>
      </w:r>
      <w:r>
        <w:rPr>
          <w:rFonts w:ascii="Times New Roman" w:hAnsi="Times New Roman" w:cs="Times New Roman"/>
          <w:sz w:val="24"/>
          <w:szCs w:val="24"/>
        </w:rPr>
        <w:t>, в который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должна быть внесена система знаковой сигнализации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личн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дел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43BCB">
        <w:rPr>
          <w:rFonts w:ascii="Times New Roman" w:hAnsi="Times New Roman" w:cs="Times New Roman"/>
          <w:sz w:val="24"/>
          <w:szCs w:val="24"/>
        </w:rPr>
        <w:t xml:space="preserve"> машиниста крана и стропальщика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производственн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инструкци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машиниста крана и стропальщика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технологическ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инструкци</w:t>
      </w:r>
      <w:r>
        <w:rPr>
          <w:rFonts w:ascii="Times New Roman" w:hAnsi="Times New Roman" w:cs="Times New Roman"/>
          <w:sz w:val="24"/>
          <w:szCs w:val="24"/>
        </w:rPr>
        <w:t>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роизводственн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инструкци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стропальщика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паспорт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434CAF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CAF">
        <w:rPr>
          <w:rFonts w:ascii="Times New Roman" w:hAnsi="Times New Roman" w:cs="Times New Roman"/>
          <w:sz w:val="24"/>
          <w:szCs w:val="24"/>
        </w:rPr>
        <w:t>20. Накладки тормозные бракуются при:</w:t>
      </w:r>
    </w:p>
    <w:p w:rsidR="008A2D71" w:rsidRPr="00434CAF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CAF">
        <w:rPr>
          <w:rFonts w:ascii="Times New Roman" w:hAnsi="Times New Roman" w:cs="Times New Roman"/>
          <w:sz w:val="24"/>
          <w:szCs w:val="24"/>
        </w:rPr>
        <w:t>а. Износе тормозной накладки более 30%</w:t>
      </w:r>
    </w:p>
    <w:p w:rsidR="008A2D71" w:rsidRPr="00434CAF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CAF">
        <w:rPr>
          <w:rFonts w:ascii="Times New Roman" w:hAnsi="Times New Roman" w:cs="Times New Roman"/>
          <w:b/>
          <w:sz w:val="24"/>
          <w:szCs w:val="24"/>
        </w:rPr>
        <w:t>б. Трещинах и обломах, подходящих к отверстиям под заклепки</w:t>
      </w:r>
    </w:p>
    <w:p w:rsidR="008A2D71" w:rsidRPr="00434CAF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CAF">
        <w:rPr>
          <w:rFonts w:ascii="Times New Roman" w:hAnsi="Times New Roman" w:cs="Times New Roman"/>
          <w:sz w:val="24"/>
          <w:szCs w:val="24"/>
        </w:rPr>
        <w:t>в. Износе тормозной накладки более 20%</w:t>
      </w:r>
    </w:p>
    <w:p w:rsidR="008A2D71" w:rsidRPr="00434CAF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CAF">
        <w:rPr>
          <w:rFonts w:ascii="Times New Roman" w:hAnsi="Times New Roman" w:cs="Times New Roman"/>
          <w:sz w:val="24"/>
          <w:szCs w:val="24"/>
        </w:rPr>
        <w:t>г. Износе тормозной накладки более 10%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CAF">
        <w:rPr>
          <w:rFonts w:ascii="Times New Roman" w:hAnsi="Times New Roman" w:cs="Times New Roman"/>
          <w:sz w:val="24"/>
          <w:szCs w:val="24"/>
        </w:rPr>
        <w:t>д. Износе тормозной накладки более 25%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21. Разрешается ли изменение конструкции крепления каната при его замене?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Разрешается после проведения расчета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Разрешается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Не разрешается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Разрешается по согласованию с Ростехнадзором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Разрешается после проведения расчета и испытания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22.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43BCB">
        <w:rPr>
          <w:rFonts w:ascii="Times New Roman" w:hAnsi="Times New Roman" w:cs="Times New Roman"/>
          <w:sz w:val="24"/>
          <w:szCs w:val="24"/>
        </w:rPr>
        <w:t>тропальщик подает сигнал машинисту крана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а.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643BCB">
        <w:rPr>
          <w:rFonts w:ascii="Times New Roman" w:hAnsi="Times New Roman" w:cs="Times New Roman"/>
          <w:b/>
          <w:sz w:val="24"/>
          <w:szCs w:val="24"/>
        </w:rPr>
        <w:t>еред каждой операцией по подъему, перемещению и опусканию груза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осле каждой операции по перемещению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еред остановкой крана на ремонт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осле перемещения груза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осле каждой операции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Допускается ли производить строповку грузов при отсутствии схемы строповки?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Допускается, под руководством ИТР, ответственного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Допускается, под руководством старшего стропальщика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Не допускается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Допускается, под руководством ИТР, ответственного за содержание ПС в работоспособном состоянии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Допускается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24.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 xml:space="preserve">ри </w:t>
      </w:r>
      <w:r w:rsidRPr="00E20FC4">
        <w:rPr>
          <w:rFonts w:ascii="Times New Roman" w:hAnsi="Times New Roman" w:cs="Times New Roman"/>
          <w:sz w:val="24"/>
          <w:szCs w:val="24"/>
          <w:u w:val="single"/>
        </w:rPr>
        <w:t>многосменном</w:t>
      </w:r>
      <w:r w:rsidRPr="00643BCB">
        <w:rPr>
          <w:rFonts w:ascii="Times New Roman" w:hAnsi="Times New Roman" w:cs="Times New Roman"/>
          <w:sz w:val="24"/>
          <w:szCs w:val="24"/>
        </w:rPr>
        <w:t xml:space="preserve"> режиме работы ключ-марка (ключ-бирка) при приеме-передаче смены</w:t>
      </w:r>
      <w:r>
        <w:rPr>
          <w:rFonts w:ascii="Times New Roman" w:hAnsi="Times New Roman" w:cs="Times New Roman"/>
          <w:sz w:val="24"/>
          <w:szCs w:val="24"/>
        </w:rPr>
        <w:t xml:space="preserve"> находится: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У ИТР, ответственного за работоспособное состояние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У ИТР, ответственного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У ИТР, ответственного  за содержание ПС в работоспособном  состоянии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У машиниста крана, принимающего смену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У старшего стропальщика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25.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643BCB">
        <w:rPr>
          <w:rFonts w:ascii="Times New Roman" w:hAnsi="Times New Roman" w:cs="Times New Roman"/>
          <w:sz w:val="24"/>
          <w:szCs w:val="24"/>
        </w:rPr>
        <w:t>ри выводе крана в ремонт в вахтенный журнал</w:t>
      </w:r>
      <w:r>
        <w:rPr>
          <w:rFonts w:ascii="Times New Roman" w:hAnsi="Times New Roman" w:cs="Times New Roman"/>
          <w:sz w:val="24"/>
          <w:szCs w:val="24"/>
        </w:rPr>
        <w:t xml:space="preserve"> заносится: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Дата, время вывода крана в ремонт, фамилия ИТР, ответственного за ремонт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Тип крана, время вывода крана в ремонт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Дата, тип крана, ФИО стропальщика, ФИО машиниста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Дата и время вывода крана в ремонт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Дата и время вывода крана в ремонт, ФИО машиниста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26. </w:t>
      </w:r>
      <w:r>
        <w:rPr>
          <w:rFonts w:ascii="Times New Roman" w:hAnsi="Times New Roman" w:cs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 w:cs="Times New Roman"/>
          <w:sz w:val="24"/>
          <w:szCs w:val="24"/>
        </w:rPr>
        <w:t>документ</w:t>
      </w:r>
      <w:r>
        <w:rPr>
          <w:rFonts w:ascii="Times New Roman" w:hAnsi="Times New Roman" w:cs="Times New Roman"/>
          <w:sz w:val="24"/>
          <w:szCs w:val="24"/>
        </w:rPr>
        <w:t>, в котором</w:t>
      </w:r>
      <w:r w:rsidRPr="00643BCB">
        <w:rPr>
          <w:rFonts w:ascii="Times New Roman" w:hAnsi="Times New Roman" w:cs="Times New Roman"/>
          <w:sz w:val="24"/>
          <w:szCs w:val="24"/>
        </w:rPr>
        <w:t xml:space="preserve"> определяется порядок и периодичность проведения технического освидетельствования грузоподъемных кранов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Руководство (инструкция) по эксплуатации подъемного сооружения, производственная инструкция машиниста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Технологическая карта по проведению технического освидетельствования машиниста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Руководство (инструкция) по эксплуатации подъемного сооружения завода-изготовителя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Инструкция по охране труда машиниста крана 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График проведения экспертизы промышленной безопасности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27.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орядок осмотра крана перед работой</w:t>
      </w:r>
      <w:r>
        <w:rPr>
          <w:rFonts w:ascii="Times New Roman" w:hAnsi="Times New Roman" w:cs="Times New Roman"/>
          <w:sz w:val="24"/>
          <w:szCs w:val="24"/>
        </w:rPr>
        <w:t xml:space="preserve"> устанавливается: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В производственной инструкции машиниста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 руководстве по монтажу подъемного сооружения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В паспорте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В вахтенном журнале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В акте приема-передачи смены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28. Допускается ли эксплуатация подъемного сооружения, не прошедшего техническое освидетельствование?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643BCB">
        <w:rPr>
          <w:rFonts w:ascii="Times New Roman" w:hAnsi="Times New Roman" w:cs="Times New Roman"/>
          <w:b/>
          <w:sz w:val="24"/>
          <w:szCs w:val="24"/>
        </w:rPr>
        <w:t>Не допускается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Допускается, при этом работы производятся под руководством ИТР, ответственного за содержание ПС, в работоспособном состоянии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Допускается, в обычном режиме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Допускается, при этом работы производятся под руководством ИТР, ответственного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Допускается, под руководством старшего стропальщика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29. </w:t>
      </w:r>
      <w:r>
        <w:rPr>
          <w:rFonts w:ascii="Times New Roman" w:hAnsi="Times New Roman" w:cs="Times New Roman"/>
          <w:sz w:val="24"/>
          <w:szCs w:val="24"/>
        </w:rPr>
        <w:t xml:space="preserve">Выберите недопустимый </w:t>
      </w:r>
      <w:r w:rsidRPr="00643BCB">
        <w:rPr>
          <w:rFonts w:ascii="Times New Roman" w:hAnsi="Times New Roman" w:cs="Times New Roman"/>
          <w:sz w:val="24"/>
          <w:szCs w:val="24"/>
        </w:rPr>
        <w:t>износ накладок тормозных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По толщине, до появления головок заклепок или более 10% от первоначальной толщины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По толщине, до появления головок заклепок или более 15% от первоначальной толщины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По толщине, до появления головок заклепок или более 20% от первоначальной толщины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По толщине, до появления головок заклепок или более 40% от первоначальной толщины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д. По толщине, до появления головок заклепок или более 50% от первоначальной толщины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 Укажите меру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длин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свободного конца каната</w:t>
      </w:r>
      <w:r>
        <w:rPr>
          <w:rFonts w:ascii="Times New Roman" w:hAnsi="Times New Roman" w:cs="Times New Roman"/>
          <w:sz w:val="24"/>
          <w:szCs w:val="24"/>
        </w:rPr>
        <w:t>, которая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должна оставаться на барабане при креплении прижимными планками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Длина свободного конца каната от прижимной планки на барабане должна составлять не менее трех диаметров каната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 w:rsidRPr="00643BCB">
        <w:rPr>
          <w:rFonts w:ascii="Times New Roman" w:hAnsi="Times New Roman" w:cs="Times New Roman"/>
          <w:b/>
          <w:sz w:val="24"/>
          <w:szCs w:val="24"/>
        </w:rPr>
        <w:t>Длина свободного конца каната от прижимной планки на барабане должна составлять не менее двух диаметров каната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Длина свободного конца каната от прижимной планки на барабане должна составлять не менее пяти диаметров каната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Длина свободного конца каната от прижимной планки на барабане должна составлять не менее 10 диаметров каната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Длина свободного конца каната от прижимной планки на барабане должна составлять не менее диаметра каната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43BCB">
        <w:rPr>
          <w:rFonts w:ascii="Times New Roman" w:hAnsi="Times New Roman" w:cs="Times New Roman"/>
          <w:sz w:val="24"/>
          <w:szCs w:val="24"/>
        </w:rPr>
        <w:t>В каком случае назначается сигнальщик?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В случае, когда зона обслуживания крана не просматривается из кабины машиниста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При перемещении длинномерных грузов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При перемещении грузов, превышающих грузоподъемность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При погрузке/разгрузке полувагонов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При неисправности звукового сигнала крана или радиотелефонной связи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32. </w:t>
      </w:r>
      <w:r>
        <w:rPr>
          <w:rFonts w:ascii="Times New Roman" w:hAnsi="Times New Roman" w:cs="Times New Roman"/>
          <w:sz w:val="24"/>
          <w:szCs w:val="24"/>
        </w:rPr>
        <w:t>Укажите работника, который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производит вывод крана в ремонт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ИТР, ответственный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Машинист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</w:t>
      </w:r>
      <w:r w:rsidRPr="00643BCB">
        <w:rPr>
          <w:rFonts w:ascii="Times New Roman" w:hAnsi="Times New Roman" w:cs="Times New Roman"/>
          <w:b/>
          <w:sz w:val="24"/>
          <w:szCs w:val="24"/>
        </w:rPr>
        <w:t>. ИТР, ответственный за содержание ПС в работоспособном  состоянии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ИТР, ответственный за осуществление производственного контроля при эксплуатации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Старший стропальщик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33.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643BCB">
        <w:rPr>
          <w:rFonts w:ascii="Times New Roman" w:hAnsi="Times New Roman" w:cs="Times New Roman"/>
          <w:sz w:val="24"/>
          <w:szCs w:val="24"/>
        </w:rPr>
        <w:t>антовка груза кранами</w:t>
      </w:r>
      <w:r>
        <w:rPr>
          <w:rFonts w:ascii="Times New Roman" w:hAnsi="Times New Roman" w:cs="Times New Roman"/>
          <w:sz w:val="24"/>
          <w:szCs w:val="24"/>
        </w:rPr>
        <w:t xml:space="preserve"> производится: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На свободных площадках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На кантовальных площадках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На площадках складирования груза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В любом оборудованном месте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Над специальным карманом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34. </w:t>
      </w:r>
      <w:r>
        <w:rPr>
          <w:rFonts w:ascii="Times New Roman" w:hAnsi="Times New Roman" w:cs="Times New Roman"/>
          <w:sz w:val="24"/>
          <w:szCs w:val="24"/>
        </w:rPr>
        <w:t xml:space="preserve">Укажите виды </w:t>
      </w:r>
      <w:r w:rsidRPr="00643BCB">
        <w:rPr>
          <w:rFonts w:ascii="Times New Roman" w:hAnsi="Times New Roman" w:cs="Times New Roman"/>
          <w:sz w:val="24"/>
          <w:szCs w:val="24"/>
        </w:rPr>
        <w:t>воздействи</w:t>
      </w:r>
      <w:r>
        <w:rPr>
          <w:rFonts w:ascii="Times New Roman" w:hAnsi="Times New Roman" w:cs="Times New Roman"/>
          <w:sz w:val="24"/>
          <w:szCs w:val="24"/>
        </w:rPr>
        <w:t>й, которым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подвергаются подъёмные сооружения при полном техническом освидетельствовании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Динамическим испытаниям</w:t>
      </w:r>
      <w:r>
        <w:rPr>
          <w:rFonts w:ascii="Times New Roman" w:hAnsi="Times New Roman" w:cs="Times New Roman"/>
          <w:sz w:val="24"/>
          <w:szCs w:val="24"/>
        </w:rPr>
        <w:t xml:space="preserve"> и осмотру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 w:rsidRPr="00643BCB">
        <w:rPr>
          <w:rFonts w:ascii="Times New Roman" w:hAnsi="Times New Roman" w:cs="Times New Roman"/>
          <w:b/>
          <w:sz w:val="24"/>
          <w:szCs w:val="24"/>
        </w:rPr>
        <w:t>Осмотру, статическим и динамическим испытаниям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Статическим испытаниям</w:t>
      </w:r>
      <w:r>
        <w:rPr>
          <w:rFonts w:ascii="Times New Roman" w:hAnsi="Times New Roman" w:cs="Times New Roman"/>
          <w:sz w:val="24"/>
          <w:szCs w:val="24"/>
        </w:rPr>
        <w:t xml:space="preserve"> и динамическим испытаниям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Осмотру</w:t>
      </w:r>
      <w:r>
        <w:rPr>
          <w:rFonts w:ascii="Times New Roman" w:hAnsi="Times New Roman" w:cs="Times New Roman"/>
          <w:sz w:val="24"/>
          <w:szCs w:val="24"/>
        </w:rPr>
        <w:t xml:space="preserve"> и механическим испытаниям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Динамическим испытаниям и п</w:t>
      </w:r>
      <w:r w:rsidRPr="00643BCB">
        <w:rPr>
          <w:rFonts w:ascii="Times New Roman" w:hAnsi="Times New Roman" w:cs="Times New Roman"/>
          <w:sz w:val="24"/>
          <w:szCs w:val="24"/>
        </w:rPr>
        <w:t>роверк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механизмов в работе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>. 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нормы соответствия</w:t>
      </w:r>
      <w:r>
        <w:rPr>
          <w:rFonts w:ascii="Times New Roman" w:hAnsi="Times New Roman" w:cs="Times New Roman"/>
          <w:sz w:val="24"/>
          <w:szCs w:val="24"/>
        </w:rPr>
        <w:t>, которые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применяются при замене стальных цепей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Должны соответствовать по марке и разрывному усилию, указанным в паспорте подъемного сооружения, иметь руководство по эксплуатации предприятия-изготовителя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Должны соответствовать по марке и разрывному усилию, указанным в паспорте подъемного сооружения, иметь сертификат предприятия-изготовителя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Должны соответствовать по диаметру и разрывному усилию, указанным в паспорте подъемного сооружения, иметь сертификат предприятия-изготовителя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Должны соответствовать по марке, диаметру и разрывному усилию, указанным в паспорте подъемного сооружения, иметь руководство по эксплуатации предприятия-изготовителя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Должны соответствовать диаметру и разрывному усилию, указанным в паспорте подъемного сооружения, иметь руководство по эксплуатации предприятия-изготовителя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36. Выберите недопустимый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износ тормозного шкива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Износ рабочей поверхности обода более 5% от первоначальной толщины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Износ рабочей поверхности обода более 10% от первоначальной толщины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Износ рабочей поверхности обода более 15% от первоначальной толщины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Износ рабочей поверхности обода более 20% от первоначальной толщины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д. Износ рабочей поверхности обода более 25% от первоначальной толщины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43BCB">
        <w:rPr>
          <w:rFonts w:ascii="Times New Roman" w:hAnsi="Times New Roman" w:cs="Times New Roman"/>
          <w:sz w:val="24"/>
          <w:szCs w:val="24"/>
        </w:rPr>
        <w:t>При каком уменьшении диаметра сечения звена цепи производится его браковка?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При уменьшении диаметра сечения звена цепи вследствие износа более 10%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При уменьшении диаметра сечения звена цепи вследствие износа более 15%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При уменьшении диаметра сечения звена цепи вследствие износа более 20%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При уменьшении диаметра сечения звена цепи вследствие износа более 25%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При уменьшении диаметра сечения звена цепи вследствие износа более 30%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38</w:t>
      </w:r>
      <w:r>
        <w:rPr>
          <w:rFonts w:ascii="Times New Roman" w:hAnsi="Times New Roman" w:cs="Times New Roman"/>
          <w:sz w:val="24"/>
          <w:szCs w:val="24"/>
        </w:rPr>
        <w:t>. Р</w:t>
      </w:r>
      <w:r w:rsidRPr="00643BCB">
        <w:rPr>
          <w:rFonts w:ascii="Times New Roman" w:hAnsi="Times New Roman" w:cs="Times New Roman"/>
          <w:sz w:val="24"/>
          <w:szCs w:val="24"/>
        </w:rPr>
        <w:t>езультаты технического освидетельствования крана</w:t>
      </w:r>
      <w:r>
        <w:rPr>
          <w:rFonts w:ascii="Times New Roman" w:hAnsi="Times New Roman" w:cs="Times New Roman"/>
          <w:sz w:val="24"/>
          <w:szCs w:val="24"/>
        </w:rPr>
        <w:t xml:space="preserve"> заносятся: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643BCB">
        <w:rPr>
          <w:rFonts w:ascii="Times New Roman" w:hAnsi="Times New Roman" w:cs="Times New Roman"/>
          <w:b/>
          <w:sz w:val="24"/>
          <w:szCs w:val="24"/>
        </w:rPr>
        <w:t>В паспорт крана, ИТР, ответственным за осуществление производственного контроля при эксплуатации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 паспорт крана, ИТР, ответственным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В паспорт крана, ИТР, ответственным за содержание ПС в работоспособном состоянии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В вахтенный журнал машиниста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В агрегатный журнал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sz w:val="24"/>
          <w:szCs w:val="24"/>
        </w:rPr>
        <w:t>Допускается ли эксплуатация подъемного сооружения при износе ручья блока более 40%?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Допускается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</w:t>
      </w:r>
      <w:r w:rsidRPr="00643BCB">
        <w:rPr>
          <w:rFonts w:ascii="Times New Roman" w:hAnsi="Times New Roman" w:cs="Times New Roman"/>
          <w:b/>
          <w:sz w:val="24"/>
          <w:szCs w:val="24"/>
        </w:rPr>
        <w:t>. Не допускается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Допускается в присутствии ИТР, ответственного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Допускается в присутствии ИТР, ответственного за содержание ПС в работоспособном состоянии.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643BCB">
        <w:rPr>
          <w:rFonts w:ascii="Times New Roman" w:hAnsi="Times New Roman" w:cs="Times New Roman"/>
          <w:sz w:val="24"/>
          <w:szCs w:val="24"/>
        </w:rPr>
        <w:t>. Допускается в присутствии старшего стропальщика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40.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 xml:space="preserve">ри проведении ремонта крана наряд-допуск </w:t>
      </w:r>
      <w:r>
        <w:rPr>
          <w:rFonts w:ascii="Times New Roman" w:hAnsi="Times New Roman" w:cs="Times New Roman"/>
          <w:sz w:val="24"/>
          <w:szCs w:val="24"/>
        </w:rPr>
        <w:t>находится: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У механика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У ремонтного персонала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У ИТР, ответственного за содержание ПС в работоспособном состоянии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У машиниста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 w:rsidRPr="00643BCB">
        <w:rPr>
          <w:rFonts w:ascii="Times New Roman" w:hAnsi="Times New Roman" w:cs="Times New Roman"/>
          <w:b/>
          <w:sz w:val="24"/>
          <w:szCs w:val="24"/>
        </w:rPr>
        <w:t>У ИТР, ответственного за ремонт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41. В каком случае смена считается принятой?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Проведен осмотр крана с записью в вахтенный журнал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Проведен осмотр крана с записью в агрегатный журнал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Проведен осмотр крана с составлением акта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Проведен осмотр крана с устными замечаниями в работе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Проведен осмотр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42. При приемке смены, машинист крана </w:t>
      </w:r>
      <w:r>
        <w:rPr>
          <w:rFonts w:ascii="Times New Roman" w:hAnsi="Times New Roman" w:cs="Times New Roman"/>
          <w:sz w:val="24"/>
          <w:szCs w:val="24"/>
        </w:rPr>
        <w:t xml:space="preserve">вносит </w:t>
      </w:r>
      <w:r w:rsidRPr="00643BCB">
        <w:rPr>
          <w:rFonts w:ascii="Times New Roman" w:hAnsi="Times New Roman" w:cs="Times New Roman"/>
          <w:sz w:val="24"/>
          <w:szCs w:val="24"/>
        </w:rPr>
        <w:t>в вахтенный журнал</w:t>
      </w:r>
      <w:r>
        <w:rPr>
          <w:rFonts w:ascii="Times New Roman" w:hAnsi="Times New Roman" w:cs="Times New Roman"/>
          <w:sz w:val="24"/>
          <w:szCs w:val="24"/>
        </w:rPr>
        <w:t xml:space="preserve"> информацию: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получении ключ-марки</w:t>
      </w:r>
      <w:r>
        <w:rPr>
          <w:rFonts w:ascii="Times New Roman" w:hAnsi="Times New Roman" w:cs="Times New Roman"/>
          <w:sz w:val="24"/>
          <w:szCs w:val="24"/>
        </w:rPr>
        <w:t xml:space="preserve"> (ключ-бирки) с указанием времени получения и ФИО сдающего смену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43BCB">
        <w:rPr>
          <w:rFonts w:ascii="Times New Roman" w:hAnsi="Times New Roman" w:cs="Times New Roman"/>
          <w:sz w:val="24"/>
          <w:szCs w:val="24"/>
        </w:rPr>
        <w:t xml:space="preserve"> готовности крана к работе</w:t>
      </w:r>
      <w:r>
        <w:rPr>
          <w:rFonts w:ascii="Times New Roman" w:hAnsi="Times New Roman" w:cs="Times New Roman"/>
          <w:sz w:val="24"/>
          <w:szCs w:val="24"/>
        </w:rPr>
        <w:t xml:space="preserve"> и выявленных неисправностях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в.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результатах осмотра, опробования крана и получении ключ-марки (ключ-бирки)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об аварийный ситуациях и мерах, предпринятых к их устранению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43BCB">
        <w:rPr>
          <w:rFonts w:ascii="Times New Roman" w:hAnsi="Times New Roman" w:cs="Times New Roman"/>
          <w:sz w:val="24"/>
          <w:szCs w:val="24"/>
        </w:rPr>
        <w:t xml:space="preserve"> результатах осмотра</w:t>
      </w:r>
      <w:r>
        <w:rPr>
          <w:rFonts w:ascii="Times New Roman" w:hAnsi="Times New Roman" w:cs="Times New Roman"/>
          <w:sz w:val="24"/>
          <w:szCs w:val="24"/>
        </w:rPr>
        <w:t xml:space="preserve"> крана ремонтным персоналом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43. Укажите верный порядок действий при возникновении на кране неисправности во время работы при перемещении груза: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Немедленно прекратить работу краном, сообщить ИТР, ответственному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Немедленно прекратить перемещение груз</w:t>
      </w:r>
      <w:r>
        <w:rPr>
          <w:rFonts w:ascii="Times New Roman" w:hAnsi="Times New Roman" w:cs="Times New Roman"/>
          <w:sz w:val="24"/>
          <w:szCs w:val="24"/>
        </w:rPr>
        <w:t>а, сообщить ИТР, ответственному</w:t>
      </w:r>
      <w:r w:rsidRPr="00643BCB">
        <w:rPr>
          <w:rFonts w:ascii="Times New Roman" w:hAnsi="Times New Roman" w:cs="Times New Roman"/>
          <w:sz w:val="24"/>
          <w:szCs w:val="24"/>
        </w:rPr>
        <w:t xml:space="preserve"> за с</w:t>
      </w:r>
      <w:r>
        <w:rPr>
          <w:rFonts w:ascii="Times New Roman" w:hAnsi="Times New Roman" w:cs="Times New Roman"/>
          <w:sz w:val="24"/>
          <w:szCs w:val="24"/>
        </w:rPr>
        <w:t xml:space="preserve">одержание ПС в работоспособном </w:t>
      </w:r>
      <w:r w:rsidRPr="00643BCB">
        <w:rPr>
          <w:rFonts w:ascii="Times New Roman" w:hAnsi="Times New Roman" w:cs="Times New Roman"/>
          <w:sz w:val="24"/>
          <w:szCs w:val="24"/>
        </w:rPr>
        <w:t>состоянии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Немедленно прекратить перемещение груза, подать предупредительный звуковой сигнал, опустить груз на землю (пол, площадку) и выяснить причину аварийной ситуации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Немедленно прекратить перемещение груза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Поставить кран у посадочной площадки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44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ри вынужденной остановке крана не у посадочной площадки, при отсутствии проходных галерей</w:t>
      </w:r>
      <w:r>
        <w:rPr>
          <w:rFonts w:ascii="Times New Roman" w:hAnsi="Times New Roman" w:cs="Times New Roman"/>
          <w:sz w:val="24"/>
          <w:szCs w:val="24"/>
        </w:rPr>
        <w:t>, машинист крана осуществляет</w:t>
      </w:r>
      <w:r w:rsidRPr="00643BCB">
        <w:rPr>
          <w:rFonts w:ascii="Times New Roman" w:hAnsi="Times New Roman" w:cs="Times New Roman"/>
          <w:sz w:val="24"/>
          <w:szCs w:val="24"/>
        </w:rPr>
        <w:t xml:space="preserve"> безопасн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спуск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В присутствии ИТР, ответственного за содержание ПС в работоспособном состоянии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С помощью специального подъемника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В присутствии непосредственного руководителя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Согласно мероприятиям, разработанным эксплуатирующей организацией, указанным в производственной инструкции машиниста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По веревочной лестнице в присутствии непосредственного руководителя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45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работник</w:t>
      </w:r>
      <w:r>
        <w:rPr>
          <w:rFonts w:ascii="Times New Roman" w:hAnsi="Times New Roman" w:cs="Times New Roman"/>
          <w:sz w:val="24"/>
          <w:szCs w:val="24"/>
        </w:rPr>
        <w:t xml:space="preserve">а, который допускается </w:t>
      </w:r>
      <w:r w:rsidRPr="00643BCB">
        <w:rPr>
          <w:rFonts w:ascii="Times New Roman" w:hAnsi="Times New Roman" w:cs="Times New Roman"/>
          <w:sz w:val="24"/>
          <w:szCs w:val="24"/>
        </w:rPr>
        <w:t>к управлению краном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Машинист крана, получивший ключ-марку (ключ-бирку) под роспись в журнале выдачи ключей-марок (ключей-бирок)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Работник, получивший ключ-марку (ключ-бирку)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Машинист крана, получивший ключ-марку (ключ-бирку) под роспись в журнале выдачи ключей-марок (ключей-бирок) у непосредственного руководителя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Машинист крана, получивший ключ-марку (ключ-бирку) у стропальщика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Машинист крана, получивший ключ-марку (ключ-бирку) у ИТР, ответственного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46 </w:t>
      </w:r>
      <w:r>
        <w:rPr>
          <w:rFonts w:ascii="Times New Roman" w:hAnsi="Times New Roman" w:cs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 w:cs="Times New Roman"/>
          <w:sz w:val="24"/>
          <w:szCs w:val="24"/>
        </w:rPr>
        <w:t>средства пожаротушения</w:t>
      </w:r>
      <w:r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Pr="00643BCB">
        <w:rPr>
          <w:rFonts w:ascii="Times New Roman" w:hAnsi="Times New Roman" w:cs="Times New Roman"/>
          <w:sz w:val="24"/>
          <w:szCs w:val="24"/>
        </w:rPr>
        <w:t>должны быть на кране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Огнетушитель, ящик с песком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Огнетушитель, ящик с песком, ведро с водой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Огнетушитель, брезент, пена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Брезент, мешок с песком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Огнетушитель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47.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орядок обмена сигналами между стропальщиком и машинистом крана</w:t>
      </w:r>
      <w:r>
        <w:rPr>
          <w:rFonts w:ascii="Times New Roman" w:hAnsi="Times New Roman" w:cs="Times New Roman"/>
          <w:sz w:val="24"/>
          <w:szCs w:val="24"/>
        </w:rPr>
        <w:t xml:space="preserve"> определяет: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643BCB">
        <w:rPr>
          <w:rFonts w:ascii="Times New Roman" w:hAnsi="Times New Roman" w:cs="Times New Roman"/>
          <w:b/>
          <w:sz w:val="24"/>
          <w:szCs w:val="24"/>
        </w:rPr>
        <w:t>Эксплуатирующая организация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ИТР, ответственный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Сигнальщик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ИТР, ответственный за содержание ПС в работоспособном состоянии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Непосредственный руководитель машиниста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48. </w:t>
      </w:r>
      <w:r>
        <w:rPr>
          <w:rFonts w:ascii="Times New Roman" w:hAnsi="Times New Roman" w:cs="Times New Roman"/>
          <w:sz w:val="24"/>
          <w:szCs w:val="24"/>
        </w:rPr>
        <w:t>Укажите о</w:t>
      </w:r>
      <w:r w:rsidRPr="00643BCB">
        <w:rPr>
          <w:rFonts w:ascii="Times New Roman" w:hAnsi="Times New Roman" w:cs="Times New Roman"/>
          <w:sz w:val="24"/>
          <w:szCs w:val="24"/>
        </w:rPr>
        <w:t>сновное назначение знаковой сигнализации: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Безопасное взаимодействие между машинистами кранов при работе краном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Безопасное взаимодействие между стропальщиком и машинистом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Безопасное взаимодействие между стропальщиками при подъеме, перемещении и опускании груза краном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Pr="00643BCB">
        <w:rPr>
          <w:rFonts w:ascii="Times New Roman" w:hAnsi="Times New Roman" w:cs="Times New Roman"/>
          <w:b/>
          <w:sz w:val="24"/>
          <w:szCs w:val="24"/>
        </w:rPr>
        <w:t>Безопасное взаимодействие между стропальщиком и машинистом крана при подъеме, перемещении и опускании груза краном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Безопасное взаимодействие между мастером и машинистом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49. Укажите требования безопасности в части оттяжки груза во время подъема или перемещения груза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Оттягивание груза во время его подъема, перемещения или опускания не разрешается. Оттяжки применяются только для разворота длинномерных и крупногабаритных грузов во время их перемещения, под руководством ИТР, ответственного за содержание ПС в работоспособном состоянии.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Оттягивание груза во время его подъема, перемещения или опускания не разрешается. Оттяжки применяются только для разворота длинномерных и крупногабаритных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грузов во время их перемещения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Оттягивание груза во время его подъема, перемещения или опускания разрешается. Оттяжки применяются только для разворота длинномерных  грузов во время их перемещения.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Оттягивание груза во время его подъема, перемещения или опускания разрешается  под руководством ИТР, ответственного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Оттягивание груза во время его подъема, перемещения или опускания разрешается. Оттяжки применяются только для разворота длинномер</w:t>
      </w:r>
      <w:r>
        <w:rPr>
          <w:rFonts w:ascii="Times New Roman" w:hAnsi="Times New Roman" w:cs="Times New Roman"/>
          <w:sz w:val="24"/>
          <w:szCs w:val="24"/>
        </w:rPr>
        <w:t>ных  грузов во время их подъема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7D179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</w:t>
      </w:r>
      <w:r w:rsidRPr="007D179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Укажите первоочередное действие, в случае, если </w:t>
      </w:r>
      <w:r w:rsidRPr="007D1792">
        <w:rPr>
          <w:rFonts w:ascii="Times New Roman" w:hAnsi="Times New Roman" w:cs="Times New Roman"/>
          <w:sz w:val="24"/>
          <w:szCs w:val="24"/>
        </w:rPr>
        <w:t>передвижение крана невозможно в силу неисправности, а груз остался в подвешенном состоянии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7D179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1792">
        <w:rPr>
          <w:rFonts w:ascii="Times New Roman" w:hAnsi="Times New Roman" w:cs="Times New Roman"/>
          <w:b/>
          <w:sz w:val="24"/>
          <w:szCs w:val="24"/>
        </w:rPr>
        <w:t>а. Оградить опасную зону под грузом и сообщить руководителю</w:t>
      </w:r>
    </w:p>
    <w:p w:rsidR="008A2D71" w:rsidRPr="007D179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D1792">
        <w:rPr>
          <w:rFonts w:ascii="Times New Roman" w:hAnsi="Times New Roman" w:cs="Times New Roman"/>
          <w:sz w:val="24"/>
          <w:szCs w:val="24"/>
        </w:rPr>
        <w:t>б. Оставить механизм подъема включенным на спуск</w:t>
      </w:r>
    </w:p>
    <w:p w:rsidR="008A2D71" w:rsidRPr="007D179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D1792">
        <w:rPr>
          <w:rFonts w:ascii="Times New Roman" w:hAnsi="Times New Roman" w:cs="Times New Roman"/>
          <w:sz w:val="24"/>
          <w:szCs w:val="24"/>
        </w:rPr>
        <w:t>в. Оттолкать кран с помощью соседнего крана в тупик или рем</w:t>
      </w:r>
      <w:r>
        <w:rPr>
          <w:rFonts w:ascii="Times New Roman" w:hAnsi="Times New Roman" w:cs="Times New Roman"/>
          <w:sz w:val="24"/>
          <w:szCs w:val="24"/>
        </w:rPr>
        <w:t xml:space="preserve">онтную </w:t>
      </w:r>
      <w:r w:rsidRPr="007D1792">
        <w:rPr>
          <w:rFonts w:ascii="Times New Roman" w:hAnsi="Times New Roman" w:cs="Times New Roman"/>
          <w:sz w:val="24"/>
          <w:szCs w:val="24"/>
        </w:rPr>
        <w:t>зону</w:t>
      </w:r>
    </w:p>
    <w:p w:rsidR="008A2D71" w:rsidRPr="007D179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D1792">
        <w:rPr>
          <w:rFonts w:ascii="Times New Roman" w:hAnsi="Times New Roman" w:cs="Times New Roman"/>
          <w:sz w:val="24"/>
          <w:szCs w:val="24"/>
        </w:rPr>
        <w:t>г. С помощью монтировки разомкнуть тормоз механизма подъема чтобы груз опустился</w:t>
      </w:r>
    </w:p>
    <w:p w:rsidR="008A2D71" w:rsidRPr="007D179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D1792">
        <w:rPr>
          <w:rFonts w:ascii="Times New Roman" w:hAnsi="Times New Roman" w:cs="Times New Roman"/>
          <w:sz w:val="24"/>
          <w:szCs w:val="24"/>
        </w:rPr>
        <w:t>д. Привести ограничитель высоты подъема в действие вручную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51. </w:t>
      </w:r>
      <w:r>
        <w:rPr>
          <w:rFonts w:ascii="Times New Roman" w:hAnsi="Times New Roman" w:cs="Times New Roman"/>
          <w:sz w:val="24"/>
          <w:szCs w:val="24"/>
        </w:rPr>
        <w:t xml:space="preserve">Укажите максимально допустимую массу груза, которым проводится </w:t>
      </w:r>
      <w:r w:rsidRPr="00643BCB">
        <w:rPr>
          <w:rFonts w:ascii="Times New Roman" w:hAnsi="Times New Roman" w:cs="Times New Roman"/>
          <w:sz w:val="24"/>
          <w:szCs w:val="24"/>
        </w:rPr>
        <w:t>статическое испытание мостового крана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643BCB">
        <w:rPr>
          <w:rFonts w:ascii="Times New Roman" w:hAnsi="Times New Roman" w:cs="Times New Roman"/>
          <w:sz w:val="24"/>
          <w:szCs w:val="24"/>
        </w:rPr>
        <w:t>% по отношению к номинальной паспортной грузоподъемности крана</w:t>
      </w:r>
    </w:p>
    <w:p w:rsidR="008A2D71" w:rsidRPr="00F52F8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52F81">
        <w:rPr>
          <w:rFonts w:ascii="Times New Roman" w:hAnsi="Times New Roman" w:cs="Times New Roman"/>
          <w:sz w:val="24"/>
          <w:szCs w:val="24"/>
        </w:rPr>
        <w:t>б. 100% по отношению к номинальной паспортной грузоподъемности крана</w:t>
      </w:r>
    </w:p>
    <w:p w:rsidR="008A2D71" w:rsidRPr="00F52F8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F81">
        <w:rPr>
          <w:rFonts w:ascii="Times New Roman" w:hAnsi="Times New Roman" w:cs="Times New Roman"/>
          <w:b/>
          <w:sz w:val="24"/>
          <w:szCs w:val="24"/>
        </w:rPr>
        <w:t>в. 125% по отношению к номинальной паспортной грузоподъемности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643BCB">
        <w:rPr>
          <w:rFonts w:ascii="Times New Roman" w:hAnsi="Times New Roman" w:cs="Times New Roman"/>
          <w:sz w:val="24"/>
          <w:szCs w:val="24"/>
        </w:rPr>
        <w:t>% по отношению к номинальной паспортной грузоподъемности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643BCB">
        <w:rPr>
          <w:rFonts w:ascii="Times New Roman" w:hAnsi="Times New Roman" w:cs="Times New Roman"/>
          <w:sz w:val="24"/>
          <w:szCs w:val="24"/>
        </w:rPr>
        <w:t>% по отношению к номинальной паспортной грузоподъемности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52.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43BCB">
        <w:rPr>
          <w:rFonts w:ascii="Times New Roman" w:hAnsi="Times New Roman" w:cs="Times New Roman"/>
          <w:sz w:val="24"/>
          <w:szCs w:val="24"/>
        </w:rPr>
        <w:t>татические испытания мостового крана</w:t>
      </w:r>
      <w:r>
        <w:rPr>
          <w:rFonts w:ascii="Times New Roman" w:hAnsi="Times New Roman" w:cs="Times New Roman"/>
          <w:sz w:val="24"/>
          <w:szCs w:val="24"/>
        </w:rPr>
        <w:t xml:space="preserve"> проводятся с целью: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проверки конструктивной пригодности ПС и его сборочных единиц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проверки соответствия ПС</w:t>
      </w:r>
      <w:r>
        <w:rPr>
          <w:rFonts w:ascii="Times New Roman" w:hAnsi="Times New Roman" w:cs="Times New Roman"/>
          <w:sz w:val="24"/>
          <w:szCs w:val="24"/>
        </w:rPr>
        <w:t xml:space="preserve"> руководству по эксплуатации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проверки пригодности ПС и тормозов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проверки конструктивной пригодности ПС и его механизмов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проверки конструктивной пригодности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53. Допускается ли замена стальных канатов на кране крестовой свивки на одностороннюю?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Разрешается после проведения расчета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Разрешается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Не разрешается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Разрешается по согласованию с Ростехнадзором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Разрешается по согласованию с ИТР, ответственным за осуществление производственного контроля при эксплуатации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54. </w:t>
      </w:r>
      <w:r>
        <w:rPr>
          <w:rFonts w:ascii="Times New Roman" w:hAnsi="Times New Roman" w:cs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 w:cs="Times New Roman"/>
          <w:sz w:val="24"/>
          <w:szCs w:val="24"/>
        </w:rPr>
        <w:t>документ</w:t>
      </w:r>
      <w:r>
        <w:rPr>
          <w:rFonts w:ascii="Times New Roman" w:hAnsi="Times New Roman" w:cs="Times New Roman"/>
          <w:sz w:val="24"/>
          <w:szCs w:val="24"/>
        </w:rPr>
        <w:t>, которым</w:t>
      </w:r>
      <w:r w:rsidRPr="00643BCB">
        <w:rPr>
          <w:rFonts w:ascii="Times New Roman" w:hAnsi="Times New Roman" w:cs="Times New Roman"/>
          <w:sz w:val="24"/>
          <w:szCs w:val="24"/>
        </w:rPr>
        <w:t xml:space="preserve"> определяет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порядок регулировки тормозов</w:t>
      </w:r>
      <w:r>
        <w:rPr>
          <w:rFonts w:ascii="Times New Roman" w:hAnsi="Times New Roman" w:cs="Times New Roman"/>
          <w:sz w:val="24"/>
          <w:szCs w:val="24"/>
        </w:rPr>
        <w:t xml:space="preserve"> крана: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Паспорт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Руководство по эксплуатации завода по эксплуатации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r w:rsidRPr="00643BCB">
        <w:rPr>
          <w:rFonts w:ascii="Times New Roman" w:hAnsi="Times New Roman" w:cs="Times New Roman"/>
          <w:b/>
          <w:sz w:val="24"/>
          <w:szCs w:val="24"/>
        </w:rPr>
        <w:t>Руководство по эксплуатации завода-изготовителя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Производственная инструкция машиниста крана 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Наряд-допуск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55. </w:t>
      </w:r>
      <w:r>
        <w:rPr>
          <w:rFonts w:ascii="Times New Roman" w:hAnsi="Times New Roman" w:cs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 w:cs="Times New Roman"/>
          <w:sz w:val="24"/>
          <w:szCs w:val="24"/>
        </w:rPr>
        <w:t>предельно-допустимы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износ крюка крана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Износ зева 10% от первоначальной высоты вертикального сечения крюка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Износ зева 15% от первоначальной высоты вертикального сечения крюка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Износ зева 20% от первоначальной высоты вертикального сечения крюка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Износ зева 30% от первоначальной высоты вертикального сечения крюка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Износ зева 40% от первоначальной высоты вертикального сечения крюка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E9376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56. </w:t>
      </w:r>
      <w:r w:rsidRPr="00E937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Какие действия</w:t>
      </w:r>
      <w:r w:rsidRPr="00E9376E">
        <w:rPr>
          <w:rFonts w:ascii="Times New Roman" w:hAnsi="Times New Roman" w:cs="Times New Roman"/>
          <w:sz w:val="24"/>
          <w:szCs w:val="24"/>
        </w:rPr>
        <w:t xml:space="preserve"> должен предпринять машинист крана, если истек срок технического освидетельствования крана?</w:t>
      </w:r>
    </w:p>
    <w:p w:rsidR="008A2D71" w:rsidRPr="00E9376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а. Приступить к работе, сделав отметку в вахтенном журнале</w:t>
      </w:r>
    </w:p>
    <w:p w:rsidR="008A2D71" w:rsidRPr="00E9376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б. Приступить к работе, сообщив мастеру</w:t>
      </w:r>
    </w:p>
    <w:p w:rsidR="008A2D71" w:rsidRPr="00E9376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в. Получить от механика письменное разрешение и приступить к работе</w:t>
      </w:r>
    </w:p>
    <w:p w:rsidR="008A2D71" w:rsidRPr="00E9376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г. Приступить к работе, внимательно осмотрев и проверив кран</w:t>
      </w:r>
    </w:p>
    <w:p w:rsidR="008A2D71" w:rsidRPr="00E9376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76E">
        <w:rPr>
          <w:rFonts w:ascii="Times New Roman" w:hAnsi="Times New Roman" w:cs="Times New Roman"/>
          <w:b/>
          <w:sz w:val="24"/>
          <w:szCs w:val="24"/>
        </w:rPr>
        <w:t>д. Не приступа</w:t>
      </w:r>
      <w:r>
        <w:rPr>
          <w:rFonts w:ascii="Times New Roman" w:hAnsi="Times New Roman" w:cs="Times New Roman"/>
          <w:b/>
          <w:sz w:val="24"/>
          <w:szCs w:val="24"/>
        </w:rPr>
        <w:t>ть</w:t>
      </w:r>
      <w:r w:rsidRPr="00E9376E">
        <w:rPr>
          <w:rFonts w:ascii="Times New Roman" w:hAnsi="Times New Roman" w:cs="Times New Roman"/>
          <w:b/>
          <w:sz w:val="24"/>
          <w:szCs w:val="24"/>
        </w:rPr>
        <w:t xml:space="preserve"> к работе, доложить своему непосредственному руководителю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57.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43BCB">
        <w:rPr>
          <w:rFonts w:ascii="Times New Roman" w:hAnsi="Times New Roman" w:cs="Times New Roman"/>
          <w:sz w:val="24"/>
          <w:szCs w:val="24"/>
        </w:rPr>
        <w:t>анат на барабане</w:t>
      </w:r>
      <w:r>
        <w:rPr>
          <w:rFonts w:ascii="Times New Roman" w:hAnsi="Times New Roman" w:cs="Times New Roman"/>
          <w:sz w:val="24"/>
          <w:szCs w:val="24"/>
        </w:rPr>
        <w:t xml:space="preserve"> крепится: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При помощи зажимов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Только при помощи прижимных планок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Согласно конструкции завода-изготовителя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При помощи обжимных втулок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При помощи зажимов или прижимных планок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58. Укажите минимальное количество прижимных планок для каждого конца каната на барабане механизма подъема: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1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2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3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4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6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59. Укажите периодичность проведения технического освидетельствования крана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Частичное – не реже одного раза в 12 месяцев; полное – не реже одного раза в 5 лет, за исключением редко используемых подъемных средств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Частичное – не реже одного раза в 12 месяцев; полное – не реже одного раза в 3 года, за исключением редко используемых подъемных средств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Частичное – не реже одного раза в 12 месяцев; полное – не реже одного раза в 2 года, за исключением редко используемых подъемных средств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Частичное – не реже одного раза в 2 года; полное – не реже одного раза в 4 года, за исключением редко используемых подъемных средств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Частичное – не реже одного раза в 2 года; полное – не реже одного раза в 4 года, за исключением редко используемых подъемных средств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60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643BCB">
        <w:rPr>
          <w:rFonts w:ascii="Times New Roman" w:hAnsi="Times New Roman" w:cs="Times New Roman"/>
          <w:sz w:val="24"/>
          <w:szCs w:val="24"/>
        </w:rPr>
        <w:t>инамическое испытание крана</w:t>
      </w:r>
      <w:r>
        <w:rPr>
          <w:rFonts w:ascii="Times New Roman" w:hAnsi="Times New Roman" w:cs="Times New Roman"/>
          <w:sz w:val="24"/>
          <w:szCs w:val="24"/>
        </w:rPr>
        <w:t xml:space="preserve"> проводятся грузом: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Масса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sz w:val="24"/>
          <w:szCs w:val="24"/>
        </w:rPr>
        <w:t xml:space="preserve">которого на 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10 % </w:t>
      </w:r>
      <w:r w:rsidRPr="00643BCB">
        <w:rPr>
          <w:rFonts w:ascii="Times New Roman" w:hAnsi="Times New Roman" w:cs="Times New Roman"/>
          <w:sz w:val="24"/>
          <w:szCs w:val="24"/>
        </w:rPr>
        <w:t>превышает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паспортную грузопо</w:t>
      </w:r>
      <w:r>
        <w:rPr>
          <w:rFonts w:ascii="Times New Roman" w:hAnsi="Times New Roman" w:cs="Times New Roman"/>
          <w:b/>
          <w:sz w:val="24"/>
          <w:szCs w:val="24"/>
        </w:rPr>
        <w:t>дъемность подъемного сооружения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Масса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sz w:val="24"/>
          <w:szCs w:val="24"/>
        </w:rPr>
        <w:t>которого на 40 % превышает паспортную грузоподъемность подъемного сооружения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Масса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sz w:val="24"/>
          <w:szCs w:val="24"/>
        </w:rPr>
        <w:t>которого на 20 % превышает паспортную грузоподъемность подъемного сооружения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Масса, которого на 50 % превышает паспортную грузоподъемность подъемного сооружения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Масса которого на 25 % превышает паспортную грузоподъемность подъемного сооружения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4A3A94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43BCB">
        <w:rPr>
          <w:rFonts w:ascii="Times New Roman" w:hAnsi="Times New Roman" w:cs="Times New Roman"/>
          <w:sz w:val="24"/>
          <w:szCs w:val="24"/>
        </w:rPr>
        <w:t>ару разрешается применять в 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3A94">
        <w:rPr>
          <w:rFonts w:ascii="Times New Roman" w:hAnsi="Times New Roman" w:cs="Times New Roman"/>
          <w:b/>
          <w:bCs/>
          <w:sz w:val="24"/>
          <w:szCs w:val="24"/>
        </w:rPr>
        <w:t>при износе захватных органов в местах подцепки: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8%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11%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15%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21%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25%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62. </w:t>
      </w:r>
      <w:r>
        <w:rPr>
          <w:rFonts w:ascii="Times New Roman" w:hAnsi="Times New Roman" w:cs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 w:cs="Times New Roman"/>
          <w:sz w:val="24"/>
          <w:szCs w:val="24"/>
        </w:rPr>
        <w:t>сигнал</w:t>
      </w:r>
      <w:r>
        <w:rPr>
          <w:rFonts w:ascii="Times New Roman" w:hAnsi="Times New Roman" w:cs="Times New Roman"/>
          <w:sz w:val="24"/>
          <w:szCs w:val="24"/>
        </w:rPr>
        <w:t>, который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должен выполняться машинистом крана независимо от того, кем он был подан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«Прекратить работу»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«Опустить груз»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«Стоп»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«Осторожно»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«Поднять груз»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63</w:t>
      </w:r>
      <w:r>
        <w:rPr>
          <w:rFonts w:ascii="Times New Roman" w:hAnsi="Times New Roman" w:cs="Times New Roman"/>
          <w:sz w:val="24"/>
          <w:szCs w:val="24"/>
        </w:rPr>
        <w:t xml:space="preserve">. Укажите максимально допустимое </w:t>
      </w:r>
      <w:r w:rsidRPr="00643BCB">
        <w:rPr>
          <w:rFonts w:ascii="Times New Roman" w:hAnsi="Times New Roman" w:cs="Times New Roman"/>
          <w:sz w:val="24"/>
          <w:szCs w:val="24"/>
        </w:rPr>
        <w:t>расстояние</w:t>
      </w:r>
      <w:r>
        <w:rPr>
          <w:rFonts w:ascii="Times New Roman" w:hAnsi="Times New Roman" w:cs="Times New Roman"/>
          <w:sz w:val="24"/>
          <w:szCs w:val="24"/>
        </w:rPr>
        <w:t>, которое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должно быть выдержано при складировании грузов вблизи железнодорожных путей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Не менее 1м от голов</w:t>
      </w:r>
      <w:r>
        <w:rPr>
          <w:rFonts w:ascii="Times New Roman" w:hAnsi="Times New Roman" w:cs="Times New Roman"/>
          <w:sz w:val="24"/>
          <w:szCs w:val="24"/>
        </w:rPr>
        <w:t>ки рельса железнодорожных путей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 w:rsidRPr="00643BCB">
        <w:rPr>
          <w:rFonts w:ascii="Times New Roman" w:hAnsi="Times New Roman" w:cs="Times New Roman"/>
          <w:b/>
          <w:sz w:val="24"/>
          <w:szCs w:val="24"/>
        </w:rPr>
        <w:t>Не менее 2м от головки рельса железнодорожных путей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Не менее 3м от головки рельса железнодорожных путей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Не менее 4м от головки рельса железнодорожных путей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Не менее 5м от головки рельса железнодорожных путей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</w:rPr>
        <w:t>. Д</w:t>
      </w:r>
      <w:r w:rsidRPr="00643BCB">
        <w:rPr>
          <w:rFonts w:ascii="Times New Roman" w:hAnsi="Times New Roman" w:cs="Times New Roman"/>
          <w:sz w:val="24"/>
          <w:szCs w:val="24"/>
        </w:rPr>
        <w:t>ля проведения ремонтных работ на кране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получить: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Письменное разрешение ремонтного персонала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Разовое разрешение ИТР, ответственного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Наряд-допуск на выполнение работ повышенной опасности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Распоряжение непосредственного руководителя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Акт осмотра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65. При каких значениях уменьшения диаметра каната в результате поверхностного износа или коррозии производится его браковка?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643BCB">
        <w:rPr>
          <w:rFonts w:ascii="Times New Roman" w:hAnsi="Times New Roman" w:cs="Times New Roman"/>
          <w:b/>
          <w:sz w:val="24"/>
          <w:szCs w:val="24"/>
        </w:rPr>
        <w:t>На 7 % и более по сравнению</w:t>
      </w:r>
      <w:r>
        <w:rPr>
          <w:rFonts w:ascii="Times New Roman" w:hAnsi="Times New Roman" w:cs="Times New Roman"/>
          <w:b/>
          <w:sz w:val="24"/>
          <w:szCs w:val="24"/>
        </w:rPr>
        <w:t xml:space="preserve"> с номинальным диаметром каната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На 10 % и более по сравнению с номинальным диаметром каната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На 20% и более по сравнению с номинальным диаметром каната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На 15 % и более по сравнению с номинальным диаметром каната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 5% и более по сравнению с номинальным диаметром каната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66. Разрешается ли выполнять сигналы работника, не являющимся стропальщиком?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Разрешается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Не разрешается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Разрешается в присутствии ИТР, ответственного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Разрешается только для выполнения сигнала СТОП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Разрешается при наличии схемы строповки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67. Разрешается ли провозить груз над людьми?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Не разрешается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Разрешается, после согласования с Ростехнадзором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Разрешается, если люди в пролете заранее предупреждены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Разрешается в присутствии ИТР, ответственного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Разрешается при наличии технологической карты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68. </w:t>
      </w:r>
      <w:r>
        <w:rPr>
          <w:rFonts w:ascii="Times New Roman" w:hAnsi="Times New Roman" w:cs="Times New Roman"/>
          <w:sz w:val="24"/>
          <w:szCs w:val="24"/>
        </w:rPr>
        <w:t>Укажите типы о</w:t>
      </w:r>
      <w:r w:rsidRPr="00643BCB">
        <w:rPr>
          <w:rFonts w:ascii="Times New Roman" w:hAnsi="Times New Roman" w:cs="Times New Roman"/>
          <w:sz w:val="24"/>
          <w:szCs w:val="24"/>
        </w:rPr>
        <w:t>гнетушител</w:t>
      </w:r>
      <w:r>
        <w:rPr>
          <w:rFonts w:ascii="Times New Roman" w:hAnsi="Times New Roman" w:cs="Times New Roman"/>
          <w:sz w:val="24"/>
          <w:szCs w:val="24"/>
        </w:rPr>
        <w:t xml:space="preserve">ей, которые </w:t>
      </w:r>
      <w:r w:rsidRPr="00643BCB">
        <w:rPr>
          <w:rFonts w:ascii="Times New Roman" w:hAnsi="Times New Roman" w:cs="Times New Roman"/>
          <w:sz w:val="24"/>
          <w:szCs w:val="24"/>
        </w:rPr>
        <w:t>применяются на кране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Углекислотные (ОУ) и воздушно-пенные (ОВП)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Воздушно- пенные (ОВП)  или порошковые (ОПЭ)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Порошковые (ОП) или воздушно- пенные (ОВП)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Pr="00643BCB">
        <w:rPr>
          <w:rFonts w:ascii="Times New Roman" w:hAnsi="Times New Roman" w:cs="Times New Roman"/>
          <w:b/>
          <w:sz w:val="24"/>
          <w:szCs w:val="24"/>
        </w:rPr>
        <w:t>Углекислотные (ОУ) или порошковые (ОП)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Только воздушно-пенные (ОВП)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69. Укажите возможн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причин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перекоса крана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Падение напряжения сети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Повышенные атмосферные температуры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Неисправны ограничители механизма передвижения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Неисправные отключающие линейки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 w:rsidRPr="00643BCB">
        <w:rPr>
          <w:rFonts w:ascii="Times New Roman" w:hAnsi="Times New Roman" w:cs="Times New Roman"/>
          <w:b/>
          <w:sz w:val="24"/>
          <w:szCs w:val="24"/>
        </w:rPr>
        <w:t>Неисправность механизма передвижения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70.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орядок ремонта (обслуживания) тормозов</w:t>
      </w:r>
      <w:r>
        <w:rPr>
          <w:rFonts w:ascii="Times New Roman" w:hAnsi="Times New Roman" w:cs="Times New Roman"/>
          <w:sz w:val="24"/>
          <w:szCs w:val="24"/>
        </w:rPr>
        <w:t xml:space="preserve"> крана устанавливается в: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Паспорт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Руководств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 эксплуатации завода эксплуатирующего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Руководств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по эксплуатации завода-изготовителя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Производственн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инструкци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машиниста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Наряд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>-допуск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71.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ри замене стальных канатов</w:t>
      </w:r>
      <w:r>
        <w:rPr>
          <w:rFonts w:ascii="Times New Roman" w:hAnsi="Times New Roman" w:cs="Times New Roman"/>
          <w:sz w:val="24"/>
          <w:szCs w:val="24"/>
        </w:rPr>
        <w:t xml:space="preserve"> обязательно наличие: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Сертификат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предприятия-изготовителя каната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Руководств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 эксплуатации каната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Технически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Pr="00643BCB">
        <w:rPr>
          <w:rFonts w:ascii="Times New Roman" w:hAnsi="Times New Roman" w:cs="Times New Roman"/>
          <w:sz w:val="24"/>
          <w:szCs w:val="24"/>
        </w:rPr>
        <w:t>услови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эксплуатации предприятия-изготовителя каната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Протокол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Акт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приема каната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72. Выберите всех лиц, кто должен быть ознакомлен под роспись с технологическими картами, схемами строповки? Выберите все подходящие варианты ответов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Машинисты крана, стропальщики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ИТР, ответственные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ИТР, ответственный за содеражние ПС в работоспособном состоянии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ИТР, ответственный за осуществление производственного контроля при эксплуатации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Все работники структурного подразделения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73. На каком минимальном расстоянии от встречающихся на пути предметов при горизонтальном перемещении должен быть поднят груз?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На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43BCB">
        <w:rPr>
          <w:rFonts w:ascii="Times New Roman" w:hAnsi="Times New Roman" w:cs="Times New Roman"/>
          <w:sz w:val="24"/>
          <w:szCs w:val="24"/>
        </w:rPr>
        <w:t>00мм выше от крайней нижней точки груза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На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43BCB">
        <w:rPr>
          <w:rFonts w:ascii="Times New Roman" w:hAnsi="Times New Roman" w:cs="Times New Roman"/>
          <w:sz w:val="24"/>
          <w:szCs w:val="24"/>
        </w:rPr>
        <w:t>00мм выше от крайней нижней точки груза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На 500мм выше от крайней нижней точки груза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На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43BCB">
        <w:rPr>
          <w:rFonts w:ascii="Times New Roman" w:hAnsi="Times New Roman" w:cs="Times New Roman"/>
          <w:sz w:val="24"/>
          <w:szCs w:val="24"/>
        </w:rPr>
        <w:t>00мм выше от крайней нижней точки груза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 100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43BCB">
        <w:rPr>
          <w:rFonts w:ascii="Times New Roman" w:hAnsi="Times New Roman" w:cs="Times New Roman"/>
          <w:sz w:val="24"/>
          <w:szCs w:val="24"/>
        </w:rPr>
        <w:t>мм выше от крайней нижней точки груза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E755F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55F1">
        <w:rPr>
          <w:rFonts w:ascii="Times New Roman" w:hAnsi="Times New Roman" w:cs="Times New Roman"/>
          <w:sz w:val="24"/>
          <w:szCs w:val="24"/>
        </w:rPr>
        <w:t>74. При проведении ремонта крана ключ-марка (ключ-бирка) находится:</w:t>
      </w:r>
    </w:p>
    <w:p w:rsidR="008A2D71" w:rsidRPr="00E755F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55F1">
        <w:rPr>
          <w:rFonts w:ascii="Times New Roman" w:hAnsi="Times New Roman" w:cs="Times New Roman"/>
          <w:sz w:val="24"/>
          <w:szCs w:val="24"/>
        </w:rPr>
        <w:t>а. У ИТР, ответственного за содержание ПС в работоспособном состоянии, указанного в вахтенном журнале</w:t>
      </w:r>
    </w:p>
    <w:p w:rsidR="008A2D71" w:rsidRPr="00E755F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55F1">
        <w:rPr>
          <w:rFonts w:ascii="Times New Roman" w:hAnsi="Times New Roman" w:cs="Times New Roman"/>
          <w:sz w:val="24"/>
          <w:szCs w:val="24"/>
        </w:rPr>
        <w:t>б. У ИТР, ответственного за безопасное производство работ с применением ПС</w:t>
      </w:r>
    </w:p>
    <w:p w:rsidR="008A2D71" w:rsidRPr="00E755F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55F1">
        <w:rPr>
          <w:rFonts w:ascii="Times New Roman" w:hAnsi="Times New Roman" w:cs="Times New Roman"/>
          <w:sz w:val="24"/>
          <w:szCs w:val="24"/>
        </w:rPr>
        <w:t>в. У ИТР, ответственного за осуществление производственного контроля при эксплуатации ПС</w:t>
      </w:r>
    </w:p>
    <w:p w:rsidR="008A2D71" w:rsidRPr="00E755F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55F1">
        <w:rPr>
          <w:rFonts w:ascii="Times New Roman" w:hAnsi="Times New Roman" w:cs="Times New Roman"/>
          <w:sz w:val="24"/>
          <w:szCs w:val="24"/>
        </w:rPr>
        <w:t>г. У машиниста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5F1">
        <w:rPr>
          <w:rFonts w:ascii="Times New Roman" w:hAnsi="Times New Roman" w:cs="Times New Roman"/>
          <w:b/>
          <w:sz w:val="24"/>
          <w:szCs w:val="24"/>
        </w:rPr>
        <w:t>д. У ответственного за ремонт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75.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43BCB">
        <w:rPr>
          <w:rFonts w:ascii="Times New Roman" w:hAnsi="Times New Roman" w:cs="Times New Roman"/>
          <w:sz w:val="24"/>
          <w:szCs w:val="24"/>
        </w:rPr>
        <w:t>люч-марка (ключ-бирка)</w:t>
      </w:r>
      <w:r>
        <w:rPr>
          <w:rFonts w:ascii="Times New Roman" w:hAnsi="Times New Roman" w:cs="Times New Roman"/>
          <w:sz w:val="24"/>
          <w:szCs w:val="24"/>
        </w:rPr>
        <w:t xml:space="preserve"> хранится: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а. </w:t>
      </w:r>
      <w:r>
        <w:rPr>
          <w:rFonts w:ascii="Times New Roman" w:hAnsi="Times New Roman" w:cs="Times New Roman"/>
          <w:b/>
          <w:sz w:val="24"/>
          <w:szCs w:val="24"/>
        </w:rPr>
        <w:t>у лица, указанного в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распорядительн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акт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эксплуатирующей организации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У машиниста крана, принимающего смену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У ИТР, ответственного за содержание ПС в работоспособном состоянии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У ИТР, ответственного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У машиниста крана, сдающего смену</w:t>
      </w:r>
    </w:p>
    <w:p w:rsidR="008A2D71" w:rsidRDefault="008A2D71" w:rsidP="008A2D7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E33F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3FAD">
        <w:rPr>
          <w:rFonts w:ascii="Times New Roman" w:hAnsi="Times New Roman" w:cs="Times New Roman"/>
          <w:sz w:val="24"/>
          <w:szCs w:val="24"/>
        </w:rPr>
        <w:t>76. К каким последствиям может привести подъем груза с наклонным положением грузовых канатов? Выберите все подходящие варианты ответов</w:t>
      </w:r>
    </w:p>
    <w:p w:rsidR="008A2D71" w:rsidRPr="00E33F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FAD">
        <w:rPr>
          <w:rFonts w:ascii="Times New Roman" w:hAnsi="Times New Roman" w:cs="Times New Roman"/>
          <w:b/>
          <w:sz w:val="24"/>
          <w:szCs w:val="24"/>
        </w:rPr>
        <w:t>а. Груз при отрыве резко пойдет в раскачку</w:t>
      </w:r>
    </w:p>
    <w:p w:rsidR="008A2D71" w:rsidRPr="00E33F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FAD">
        <w:rPr>
          <w:rFonts w:ascii="Times New Roman" w:hAnsi="Times New Roman" w:cs="Times New Roman"/>
          <w:b/>
          <w:sz w:val="24"/>
          <w:szCs w:val="24"/>
        </w:rPr>
        <w:t>б. Может произойти выпадение каната из ручья блока</w:t>
      </w:r>
    </w:p>
    <w:p w:rsidR="008A2D71" w:rsidRPr="00E33F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3FAD">
        <w:rPr>
          <w:rFonts w:ascii="Times New Roman" w:hAnsi="Times New Roman" w:cs="Times New Roman"/>
          <w:sz w:val="24"/>
          <w:szCs w:val="24"/>
        </w:rPr>
        <w:t>в. Грузоподъемность крана возрастет</w:t>
      </w:r>
    </w:p>
    <w:p w:rsidR="008A2D71" w:rsidRPr="00E33F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3FAD">
        <w:rPr>
          <w:rFonts w:ascii="Times New Roman" w:hAnsi="Times New Roman" w:cs="Times New Roman"/>
          <w:sz w:val="24"/>
          <w:szCs w:val="24"/>
        </w:rPr>
        <w:t>г. Сработает ограничитель высоты подъема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FAD">
        <w:rPr>
          <w:rFonts w:ascii="Times New Roman" w:hAnsi="Times New Roman" w:cs="Times New Roman"/>
          <w:sz w:val="24"/>
          <w:szCs w:val="24"/>
        </w:rPr>
        <w:t>д. Возникнет «контроток»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77.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643BCB">
        <w:rPr>
          <w:rFonts w:ascii="Times New Roman" w:hAnsi="Times New Roman" w:cs="Times New Roman"/>
          <w:sz w:val="24"/>
          <w:szCs w:val="24"/>
        </w:rPr>
        <w:t>езультаты осмотра крана машинистом крана</w:t>
      </w:r>
      <w:r>
        <w:rPr>
          <w:rFonts w:ascii="Times New Roman" w:hAnsi="Times New Roman" w:cs="Times New Roman"/>
          <w:sz w:val="24"/>
          <w:szCs w:val="24"/>
        </w:rPr>
        <w:t xml:space="preserve"> вносятся: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3F4763">
        <w:rPr>
          <w:rFonts w:ascii="Times New Roman" w:hAnsi="Times New Roman" w:cs="Times New Roman"/>
          <w:b/>
          <w:sz w:val="24"/>
          <w:szCs w:val="24"/>
        </w:rPr>
        <w:t>В вахтенный журнал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 паспорт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В акт осмотра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В вахтенный журнал и акт осмотра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В руководство по эксплуатации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78.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роизводственная инструкция машиниста крана</w:t>
      </w:r>
      <w:r>
        <w:rPr>
          <w:rFonts w:ascii="Times New Roman" w:hAnsi="Times New Roman" w:cs="Times New Roman"/>
          <w:sz w:val="24"/>
          <w:szCs w:val="24"/>
        </w:rPr>
        <w:t xml:space="preserve"> устанавливает: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требования по безопасному ведению работ для машинистов кранов, эксплуатирующих краны определенного типа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>
        <w:rPr>
          <w:rFonts w:ascii="Times New Roman" w:hAnsi="Times New Roman" w:cs="Times New Roman"/>
          <w:sz w:val="24"/>
          <w:szCs w:val="24"/>
        </w:rPr>
        <w:t>должностные обязанности машиниста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43BCB">
        <w:rPr>
          <w:rFonts w:ascii="Times New Roman" w:hAnsi="Times New Roman" w:cs="Times New Roman"/>
          <w:sz w:val="24"/>
          <w:szCs w:val="24"/>
        </w:rPr>
        <w:t xml:space="preserve">ребования к </w:t>
      </w:r>
      <w:r>
        <w:rPr>
          <w:rFonts w:ascii="Times New Roman" w:hAnsi="Times New Roman" w:cs="Times New Roman"/>
          <w:sz w:val="24"/>
          <w:szCs w:val="24"/>
        </w:rPr>
        <w:t xml:space="preserve">квалификации и должностным обязанностям </w:t>
      </w:r>
      <w:r w:rsidRPr="00643BCB">
        <w:rPr>
          <w:rFonts w:ascii="Times New Roman" w:hAnsi="Times New Roman" w:cs="Times New Roman"/>
          <w:sz w:val="24"/>
          <w:szCs w:val="24"/>
        </w:rPr>
        <w:t>машиниста кран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равила приемки</w:t>
      </w:r>
      <w:r>
        <w:rPr>
          <w:rFonts w:ascii="Times New Roman" w:hAnsi="Times New Roman" w:cs="Times New Roman"/>
          <w:sz w:val="24"/>
          <w:szCs w:val="24"/>
        </w:rPr>
        <w:t>-сдачи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смены</w:t>
      </w:r>
    </w:p>
    <w:p w:rsidR="008A2D71" w:rsidRPr="00123F6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порядок в</w:t>
      </w:r>
      <w:r w:rsidRPr="00643BCB">
        <w:rPr>
          <w:rFonts w:ascii="Times New Roman" w:hAnsi="Times New Roman" w:cs="Times New Roman"/>
          <w:sz w:val="24"/>
          <w:szCs w:val="24"/>
        </w:rPr>
        <w:t>ывод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643BCB">
        <w:rPr>
          <w:rFonts w:ascii="Times New Roman" w:hAnsi="Times New Roman" w:cs="Times New Roman"/>
          <w:sz w:val="24"/>
          <w:szCs w:val="24"/>
        </w:rPr>
        <w:t>крана в ремонт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123F6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3F6D">
        <w:rPr>
          <w:rFonts w:ascii="Times New Roman" w:hAnsi="Times New Roman" w:cs="Times New Roman"/>
          <w:sz w:val="24"/>
          <w:szCs w:val="24"/>
        </w:rPr>
        <w:t>79. Подъемные сооружения должны быть оборудованы информационной табличкой с указанием:</w:t>
      </w:r>
    </w:p>
    <w:p w:rsidR="008A2D71" w:rsidRPr="00123F6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3F6D">
        <w:rPr>
          <w:rFonts w:ascii="Times New Roman" w:hAnsi="Times New Roman" w:cs="Times New Roman"/>
          <w:sz w:val="24"/>
          <w:szCs w:val="24"/>
        </w:rPr>
        <w:t>а. Инвентарного номера, грузоподъёмности крана, даты изготовления, штампа ОТК</w:t>
      </w:r>
    </w:p>
    <w:p w:rsidR="008A2D71" w:rsidRPr="00123F6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3F6D">
        <w:rPr>
          <w:rFonts w:ascii="Times New Roman" w:hAnsi="Times New Roman" w:cs="Times New Roman"/>
          <w:sz w:val="24"/>
          <w:szCs w:val="24"/>
        </w:rPr>
        <w:t>б</w:t>
      </w:r>
      <w:r w:rsidRPr="00123F6D">
        <w:rPr>
          <w:rFonts w:ascii="Times New Roman" w:hAnsi="Times New Roman" w:cs="Times New Roman"/>
          <w:b/>
          <w:sz w:val="24"/>
          <w:szCs w:val="24"/>
        </w:rPr>
        <w:t>. Заводского номера, учетного номера, паспортной грузоподъёмности, даты следующих частичного и полного технических освидетельствований</w:t>
      </w:r>
    </w:p>
    <w:p w:rsidR="008A2D71" w:rsidRPr="00123F6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3F6D">
        <w:rPr>
          <w:rFonts w:ascii="Times New Roman" w:hAnsi="Times New Roman" w:cs="Times New Roman"/>
          <w:sz w:val="24"/>
          <w:szCs w:val="24"/>
        </w:rPr>
        <w:t>в. Заводского номера, регистрационного номера, инвентарного номера, паспортной грузоподъёмности, даты ремонта</w:t>
      </w:r>
    </w:p>
    <w:p w:rsidR="008A2D71" w:rsidRPr="00123F6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3F6D">
        <w:rPr>
          <w:rFonts w:ascii="Times New Roman" w:hAnsi="Times New Roman" w:cs="Times New Roman"/>
          <w:sz w:val="24"/>
          <w:szCs w:val="24"/>
        </w:rPr>
        <w:t>г. Инвентарного номера, номера ключ - бирки, паспортной грузоподъёмности, даты испытаний</w:t>
      </w:r>
    </w:p>
    <w:p w:rsidR="008A2D71" w:rsidRPr="00123F6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3F6D">
        <w:rPr>
          <w:rFonts w:ascii="Times New Roman" w:hAnsi="Times New Roman" w:cs="Times New Roman"/>
          <w:sz w:val="24"/>
          <w:szCs w:val="24"/>
        </w:rPr>
        <w:t>д. Заводского номера, инвентарного номера, паспортной грузоподъёмности, даты следующих ремонтов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80.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ри получении команды СТОП</w:t>
      </w:r>
      <w:r>
        <w:rPr>
          <w:rFonts w:ascii="Times New Roman" w:hAnsi="Times New Roman" w:cs="Times New Roman"/>
          <w:sz w:val="24"/>
          <w:szCs w:val="24"/>
        </w:rPr>
        <w:t xml:space="preserve"> машинист крана обязан: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Окончить перемещение груза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Выяснить причину, а затем прекратить перемещение груза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Прекратить движение и поставить контроллеры в нулевое положение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Нажать аварийный выключатель, опустить груз на пол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Поставить кран у посадочной площадки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81. </w:t>
      </w:r>
      <w:r>
        <w:rPr>
          <w:rFonts w:ascii="Times New Roman" w:hAnsi="Times New Roman" w:cs="Times New Roman"/>
          <w:sz w:val="24"/>
          <w:szCs w:val="24"/>
        </w:rPr>
        <w:t>Укажите недопустимый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износ реборд колес крана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Более 10% от первоначальной толщины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Более 25% от первоначальной толщины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Более 30% от первоначальной толщины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Более 40% от первоначальной толщины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</w:t>
      </w:r>
      <w:r w:rsidRPr="00643BCB">
        <w:rPr>
          <w:rFonts w:ascii="Times New Roman" w:hAnsi="Times New Roman" w:cs="Times New Roman"/>
          <w:b/>
          <w:sz w:val="24"/>
          <w:szCs w:val="24"/>
        </w:rPr>
        <w:t>. Более 50% от первоначальной толщины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82. </w:t>
      </w:r>
      <w:r>
        <w:rPr>
          <w:rFonts w:ascii="Times New Roman" w:hAnsi="Times New Roman" w:cs="Times New Roman"/>
          <w:sz w:val="24"/>
          <w:szCs w:val="24"/>
        </w:rPr>
        <w:t>В случае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возникновения </w:t>
      </w:r>
      <w:r w:rsidRPr="00643BCB">
        <w:rPr>
          <w:rFonts w:ascii="Times New Roman" w:hAnsi="Times New Roman" w:cs="Times New Roman"/>
          <w:sz w:val="24"/>
          <w:szCs w:val="24"/>
        </w:rPr>
        <w:t>авари</w:t>
      </w:r>
      <w:r>
        <w:rPr>
          <w:rFonts w:ascii="Times New Roman" w:hAnsi="Times New Roman" w:cs="Times New Roman"/>
          <w:sz w:val="24"/>
          <w:szCs w:val="24"/>
        </w:rPr>
        <w:t xml:space="preserve">йной ситуации </w:t>
      </w:r>
      <w:r w:rsidRPr="00643BCB">
        <w:rPr>
          <w:rFonts w:ascii="Times New Roman" w:hAnsi="Times New Roman" w:cs="Times New Roman"/>
          <w:sz w:val="24"/>
          <w:szCs w:val="24"/>
        </w:rPr>
        <w:t>из-за неправильной подачи сигнала стропальщиком</w:t>
      </w:r>
      <w:r>
        <w:rPr>
          <w:rFonts w:ascii="Times New Roman" w:hAnsi="Times New Roman" w:cs="Times New Roman"/>
          <w:sz w:val="24"/>
          <w:szCs w:val="24"/>
        </w:rPr>
        <w:t>, ответственность несет: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Только стропальщик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Только машинист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</w:t>
      </w:r>
      <w:r w:rsidRPr="00813A5E">
        <w:rPr>
          <w:rFonts w:ascii="Times New Roman" w:hAnsi="Times New Roman" w:cs="Times New Roman"/>
          <w:b/>
          <w:sz w:val="24"/>
          <w:szCs w:val="24"/>
        </w:rPr>
        <w:t xml:space="preserve"> Машинист крана и стропальщик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Сигнальщик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ИТР, ответственный за безопасное производство работ с применением ПС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83. Установите соответствие между </w:t>
      </w:r>
      <w:r>
        <w:rPr>
          <w:rFonts w:ascii="Times New Roman" w:hAnsi="Times New Roman" w:cs="Times New Roman"/>
          <w:sz w:val="24"/>
          <w:szCs w:val="24"/>
        </w:rPr>
        <w:t>изображениями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сигналов стропальщика </w:t>
      </w:r>
      <w:r>
        <w:rPr>
          <w:rFonts w:ascii="Times New Roman" w:hAnsi="Times New Roman" w:cs="Times New Roman"/>
          <w:sz w:val="24"/>
          <w:szCs w:val="24"/>
        </w:rPr>
        <w:t>и их обозначением</w:t>
      </w:r>
      <w:r w:rsidRPr="00643BCB">
        <w:rPr>
          <w:rFonts w:ascii="Times New Roman" w:hAnsi="Times New Roman" w:cs="Times New Roman"/>
          <w:sz w:val="24"/>
          <w:szCs w:val="24"/>
        </w:rPr>
        <w:t>. Данные правого столбца могут использоваться один раз, несколько раз или не использоваться вообще.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5861"/>
      </w:tblGrid>
      <w:tr w:rsidR="008A2D71" w:rsidRPr="00255362" w:rsidTr="008F0E48">
        <w:tc>
          <w:tcPr>
            <w:tcW w:w="2088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 w:rsidRPr="00643BCB">
              <w:t>Название сигнала</w:t>
            </w: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 w:rsidRPr="00643BCB">
              <w:t>Изображение сигнала</w:t>
            </w:r>
          </w:p>
        </w:tc>
      </w:tr>
      <w:tr w:rsidR="008A2D71" w:rsidRPr="00255362" w:rsidTr="008F0E48">
        <w:tc>
          <w:tcPr>
            <w:tcW w:w="2088" w:type="pct"/>
            <w:vMerge w:val="restart"/>
            <w:shd w:val="clear" w:color="auto" w:fill="auto"/>
          </w:tcPr>
          <w:p w:rsidR="008A2D71" w:rsidRPr="00643BCB" w:rsidRDefault="008A2D71" w:rsidP="008F0E48">
            <w:pPr>
              <w:pStyle w:val="af5"/>
            </w:pPr>
            <w:r w:rsidRPr="00643BCB">
              <w:t>1. Стоп</w:t>
            </w:r>
          </w:p>
          <w:p w:rsidR="008A2D71" w:rsidRPr="00643BCB" w:rsidRDefault="008A2D71" w:rsidP="008F0E48">
            <w:pPr>
              <w:pStyle w:val="af5"/>
            </w:pPr>
            <w:r w:rsidRPr="00643BCB">
              <w:t>2. Осторожно</w:t>
            </w:r>
          </w:p>
          <w:p w:rsidR="008A2D71" w:rsidRPr="00643BCB" w:rsidRDefault="008A2D71" w:rsidP="008F0E48">
            <w:pPr>
              <w:pStyle w:val="af5"/>
            </w:pPr>
            <w:r w:rsidRPr="00643BCB">
              <w:t>3. Поднять груз или крюк</w:t>
            </w:r>
          </w:p>
          <w:p w:rsidR="008A2D71" w:rsidRPr="00643BCB" w:rsidRDefault="008A2D71" w:rsidP="008F0E48">
            <w:pPr>
              <w:pStyle w:val="af5"/>
            </w:pPr>
            <w:r w:rsidRPr="00643BCB">
              <w:t>4. Передвинуть тележку</w:t>
            </w:r>
          </w:p>
          <w:p w:rsidR="008A2D71" w:rsidRPr="00643BCB" w:rsidRDefault="008A2D71" w:rsidP="008F0E48">
            <w:pPr>
              <w:pStyle w:val="af5"/>
            </w:pPr>
            <w:r w:rsidRPr="00643BCB">
              <w:t>5. Передвинуть мост</w:t>
            </w:r>
          </w:p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а</w:t>
            </w:r>
            <w:r w:rsidRPr="00643BCB">
              <w:t xml:space="preserve">. </w:t>
            </w:r>
            <w:r w:rsidR="006C2533" w:rsidRPr="000C751F">
              <w:rPr>
                <w:noProof/>
              </w:rPr>
              <w:drawing>
                <wp:inline distT="0" distB="0" distL="0" distR="0">
                  <wp:extent cx="839470" cy="1016635"/>
                  <wp:effectExtent l="0" t="0" r="0" b="0"/>
                  <wp:docPr id="1" name="Рисунок 21515" descr="с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15" descr="стоп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c>
          <w:tcPr>
            <w:tcW w:w="0" w:type="auto"/>
            <w:vMerge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б</w:t>
            </w:r>
            <w:r w:rsidRPr="00643BCB">
              <w:t xml:space="preserve">. </w:t>
            </w:r>
            <w:r w:rsidR="006C2533" w:rsidRPr="005209AD">
              <w:rPr>
                <w:noProof/>
              </w:rPr>
              <w:drawing>
                <wp:inline distT="0" distB="0" distL="0" distR="0">
                  <wp:extent cx="1071245" cy="1071245"/>
                  <wp:effectExtent l="0" t="0" r="0" b="0"/>
                  <wp:docPr id="2" name="Рисунок 21514" descr="осторож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14" descr="осторожно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c>
          <w:tcPr>
            <w:tcW w:w="0" w:type="auto"/>
            <w:vMerge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в</w:t>
            </w:r>
            <w:r w:rsidRPr="00643BCB">
              <w:t xml:space="preserve">. </w:t>
            </w:r>
            <w:r w:rsidR="006C2533" w:rsidRPr="00036950">
              <w:rPr>
                <w:noProof/>
              </w:rPr>
              <w:drawing>
                <wp:inline distT="0" distB="0" distL="0" distR="0">
                  <wp:extent cx="969010" cy="955040"/>
                  <wp:effectExtent l="0" t="0" r="0" b="0"/>
                  <wp:docPr id="3" name="Рисунок 26" descr="подъем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подъем 001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c>
          <w:tcPr>
            <w:tcW w:w="0" w:type="auto"/>
            <w:vMerge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г</w:t>
            </w:r>
            <w:r w:rsidRPr="00643BCB">
              <w:t>.</w:t>
            </w:r>
            <w:r w:rsidRPr="00643BCB">
              <w:rPr>
                <w:noProof/>
              </w:rPr>
              <w:t xml:space="preserve"> </w:t>
            </w:r>
            <w:r w:rsidR="006C2533" w:rsidRPr="009340D1">
              <w:rPr>
                <w:noProof/>
              </w:rPr>
              <w:drawing>
                <wp:inline distT="0" distB="0" distL="0" distR="0">
                  <wp:extent cx="1173480" cy="1235075"/>
                  <wp:effectExtent l="0" t="0" r="0" b="0"/>
                  <wp:docPr id="4" name="Рисунок 29" descr="теле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тележка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c>
          <w:tcPr>
            <w:tcW w:w="0" w:type="auto"/>
            <w:vMerge/>
            <w:shd w:val="clear" w:color="auto" w:fill="auto"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</w:tcPr>
          <w:p w:rsidR="008A2D71" w:rsidRPr="00643BCB" w:rsidRDefault="008A2D71" w:rsidP="008F0E48">
            <w:pPr>
              <w:pStyle w:val="af5"/>
            </w:pPr>
            <w:r>
              <w:t>д</w:t>
            </w:r>
            <w:r w:rsidRPr="00643BCB">
              <w:t xml:space="preserve">. </w:t>
            </w:r>
            <w:r w:rsidR="006C2533" w:rsidRPr="00336852">
              <w:rPr>
                <w:noProof/>
              </w:rPr>
              <w:drawing>
                <wp:inline distT="0" distB="0" distL="0" distR="0">
                  <wp:extent cx="1173480" cy="1118870"/>
                  <wp:effectExtent l="0" t="0" r="0" b="0"/>
                  <wp:docPr id="5" name="Рисунок 30" descr="м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мост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84. Установите соответствие между </w:t>
      </w:r>
      <w:r>
        <w:rPr>
          <w:rFonts w:ascii="Times New Roman" w:hAnsi="Times New Roman" w:cs="Times New Roman"/>
          <w:sz w:val="24"/>
          <w:szCs w:val="24"/>
        </w:rPr>
        <w:t>изображениями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оборудования крана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643BCB">
        <w:rPr>
          <w:rFonts w:ascii="Times New Roman" w:hAnsi="Times New Roman" w:cs="Times New Roman"/>
          <w:sz w:val="24"/>
          <w:szCs w:val="24"/>
        </w:rPr>
        <w:t>названиями. Данные правого столбца могут использоваться один раз, несколько раз или не использоваться вообще.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5861"/>
      </w:tblGrid>
      <w:tr w:rsidR="008A2D71" w:rsidRPr="00255362" w:rsidTr="008F0E48">
        <w:tc>
          <w:tcPr>
            <w:tcW w:w="2088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 w:rsidRPr="00643BCB">
              <w:t>Название оборудования</w:t>
            </w: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 w:rsidRPr="00643BCB">
              <w:t>Изображение оборудования</w:t>
            </w:r>
          </w:p>
        </w:tc>
      </w:tr>
      <w:tr w:rsidR="008A2D71" w:rsidRPr="00255362" w:rsidTr="008F0E48">
        <w:tc>
          <w:tcPr>
            <w:tcW w:w="2088" w:type="pct"/>
            <w:vMerge w:val="restart"/>
            <w:shd w:val="clear" w:color="auto" w:fill="auto"/>
          </w:tcPr>
          <w:p w:rsidR="008A2D71" w:rsidRPr="00643BCB" w:rsidRDefault="008A2D71" w:rsidP="008F0E48">
            <w:pPr>
              <w:pStyle w:val="af5"/>
              <w:jc w:val="left"/>
            </w:pPr>
            <w:r w:rsidRPr="00643BCB">
              <w:t>1. Тормозной шкив</w:t>
            </w:r>
          </w:p>
          <w:p w:rsidR="008A2D71" w:rsidRPr="00643BCB" w:rsidRDefault="008A2D71" w:rsidP="008F0E48">
            <w:pPr>
              <w:pStyle w:val="af5"/>
              <w:jc w:val="left"/>
            </w:pPr>
            <w:r w:rsidRPr="00643BCB">
              <w:t>2. Тормоз колодочный с электрогидротолкателем (ТКГ)</w:t>
            </w:r>
          </w:p>
          <w:p w:rsidR="008A2D71" w:rsidRPr="00643BCB" w:rsidRDefault="008A2D71" w:rsidP="008F0E48">
            <w:pPr>
              <w:pStyle w:val="af5"/>
              <w:jc w:val="left"/>
            </w:pPr>
            <w:r w:rsidRPr="00643BCB">
              <w:t>3. Двухребордное ходовое колесо</w:t>
            </w:r>
          </w:p>
          <w:p w:rsidR="008A2D71" w:rsidRPr="00643BCB" w:rsidRDefault="008A2D71" w:rsidP="008F0E48">
            <w:pPr>
              <w:pStyle w:val="af5"/>
              <w:jc w:val="left"/>
            </w:pPr>
            <w:r w:rsidRPr="00643BCB">
              <w:t>4. Зубчатая муфта</w:t>
            </w:r>
          </w:p>
          <w:p w:rsidR="008A2D71" w:rsidRPr="00643BCB" w:rsidRDefault="008A2D71" w:rsidP="008F0E48">
            <w:pPr>
              <w:pStyle w:val="af5"/>
              <w:jc w:val="left"/>
            </w:pPr>
            <w:r w:rsidRPr="00643BCB">
              <w:t>5. Одноребордное ходовое колесо</w:t>
            </w:r>
          </w:p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а</w:t>
            </w:r>
            <w:r w:rsidRPr="00643BCB">
              <w:t xml:space="preserve">. </w:t>
            </w:r>
            <w:r w:rsidR="006C2533" w:rsidRPr="000E3F29">
              <w:rPr>
                <w:noProof/>
              </w:rPr>
              <w:drawing>
                <wp:inline distT="0" distB="0" distL="0" distR="0">
                  <wp:extent cx="1351280" cy="1323975"/>
                  <wp:effectExtent l="0" t="0" r="0" b="0"/>
                  <wp:docPr id="6" name="Рисунок 1" descr="https://images.ru.prom.st/552278562_w640_h640_tormoznoj-shkiv-d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ages.ru.prom.st/552278562_w640_h640_tormoznoj-shkiv-d-100.jpg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c>
          <w:tcPr>
            <w:tcW w:w="0" w:type="auto"/>
            <w:vMerge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б</w:t>
            </w:r>
            <w:r w:rsidRPr="00643BCB">
              <w:t xml:space="preserve">. </w:t>
            </w:r>
            <w:r w:rsidR="006C2533" w:rsidRPr="009D1945">
              <w:rPr>
                <w:noProof/>
              </w:rPr>
              <w:drawing>
                <wp:inline distT="0" distB="0" distL="0" distR="0">
                  <wp:extent cx="1310005" cy="1337310"/>
                  <wp:effectExtent l="0" t="0" r="0" b="0"/>
                  <wp:docPr id="7" name="Рисунок 1" descr="https://images.ru.prom.st/94822706_w640_h640_tormoz-tkg-200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ages.ru.prom.st/94822706_w640_h640_tormoz-tkg-200-s.jpg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c>
          <w:tcPr>
            <w:tcW w:w="0" w:type="auto"/>
            <w:vMerge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в</w:t>
            </w:r>
            <w:r w:rsidRPr="00643BCB">
              <w:t xml:space="preserve">. </w:t>
            </w:r>
            <w:r w:rsidR="006C2533" w:rsidRPr="00D056BF">
              <w:rPr>
                <w:noProof/>
              </w:rPr>
              <w:drawing>
                <wp:inline distT="0" distB="0" distL="0" distR="0">
                  <wp:extent cx="1337310" cy="1249045"/>
                  <wp:effectExtent l="0" t="0" r="0" b="0"/>
                  <wp:docPr id="8" name="Рисунок 299" descr="колес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9" descr="колесо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c>
          <w:tcPr>
            <w:tcW w:w="0" w:type="auto"/>
            <w:vMerge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г</w:t>
            </w:r>
            <w:r w:rsidRPr="00643BCB">
              <w:t>.</w:t>
            </w:r>
            <w:r w:rsidRPr="00643BCB">
              <w:rPr>
                <w:noProof/>
              </w:rPr>
              <w:t xml:space="preserve"> </w:t>
            </w:r>
            <w:r w:rsidR="006C2533" w:rsidRPr="00312059">
              <w:rPr>
                <w:noProof/>
              </w:rPr>
              <w:drawing>
                <wp:inline distT="0" distB="0" distL="0" distR="0">
                  <wp:extent cx="1521460" cy="1391920"/>
                  <wp:effectExtent l="0" t="0" r="0" b="0"/>
                  <wp:docPr id="9" name="Рисунок 1" descr="https://souzimport.ru/upload/iblock/399/%D0%BC%D1%83%D1%84%D1%82%D1%8B%2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souzimport.ru/upload/iblock/399/%D0%BC%D1%83%D1%84%D1%82%D1%8B%206.jpeg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c>
          <w:tcPr>
            <w:tcW w:w="0" w:type="auto"/>
            <w:vMerge/>
            <w:shd w:val="clear" w:color="auto" w:fill="auto"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</w:tcPr>
          <w:p w:rsidR="008A2D71" w:rsidRPr="00643BCB" w:rsidRDefault="008A2D71" w:rsidP="008F0E48">
            <w:pPr>
              <w:pStyle w:val="af5"/>
            </w:pPr>
            <w:r>
              <w:t>д</w:t>
            </w:r>
            <w:r w:rsidRPr="00643BCB">
              <w:t xml:space="preserve">. </w:t>
            </w:r>
            <w:r w:rsidR="006C2533" w:rsidRPr="00AA567A">
              <w:rPr>
                <w:noProof/>
              </w:rPr>
              <w:drawing>
                <wp:inline distT="0" distB="0" distL="0" distR="0">
                  <wp:extent cx="1235075" cy="1569720"/>
                  <wp:effectExtent l="0" t="0" r="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85. Установите соответствие между </w:t>
      </w:r>
      <w:r>
        <w:rPr>
          <w:rFonts w:ascii="Times New Roman" w:hAnsi="Times New Roman" w:cs="Times New Roman"/>
          <w:sz w:val="24"/>
          <w:szCs w:val="24"/>
        </w:rPr>
        <w:t>изображениями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оборудования крана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названиями. Данные правого столбца могут использоваться один раз, несколько раз или не использоваться вообще.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5861"/>
      </w:tblGrid>
      <w:tr w:rsidR="008A2D71" w:rsidRPr="00255362" w:rsidTr="008F0E48">
        <w:tc>
          <w:tcPr>
            <w:tcW w:w="2088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 w:rsidRPr="00643BCB">
              <w:t>Название оборудования</w:t>
            </w: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 w:rsidRPr="00643BCB">
              <w:t>Изображение оборудования</w:t>
            </w:r>
          </w:p>
        </w:tc>
      </w:tr>
      <w:tr w:rsidR="008A2D71" w:rsidRPr="00255362" w:rsidTr="008F0E48">
        <w:tc>
          <w:tcPr>
            <w:tcW w:w="2088" w:type="pct"/>
            <w:vMerge w:val="restart"/>
            <w:shd w:val="clear" w:color="auto" w:fill="auto"/>
          </w:tcPr>
          <w:p w:rsidR="008A2D71" w:rsidRPr="00643BCB" w:rsidRDefault="008A2D71" w:rsidP="008F0E48">
            <w:pPr>
              <w:pStyle w:val="af5"/>
            </w:pPr>
            <w:r w:rsidRPr="00643BCB">
              <w:t>1. Кулачковый контроллер</w:t>
            </w:r>
          </w:p>
          <w:p w:rsidR="008A2D71" w:rsidRPr="00643BCB" w:rsidRDefault="008A2D71" w:rsidP="008F0E48">
            <w:pPr>
              <w:pStyle w:val="af5"/>
            </w:pPr>
            <w:r w:rsidRPr="00643BCB">
              <w:t>2. Концевой выключатель</w:t>
            </w:r>
          </w:p>
          <w:p w:rsidR="008A2D71" w:rsidRPr="00643BCB" w:rsidRDefault="008A2D71" w:rsidP="008F0E48">
            <w:pPr>
              <w:pStyle w:val="af5"/>
            </w:pPr>
            <w:r w:rsidRPr="00643BCB">
              <w:t>3. Защитная панель крана</w:t>
            </w:r>
          </w:p>
          <w:p w:rsidR="008A2D71" w:rsidRPr="00643BCB" w:rsidRDefault="008A2D71" w:rsidP="008F0E48">
            <w:pPr>
              <w:pStyle w:val="af5"/>
            </w:pPr>
            <w:r w:rsidRPr="00643BCB">
              <w:t xml:space="preserve">4. Тупиковый упор с отключающей линейкой </w:t>
            </w:r>
          </w:p>
          <w:p w:rsidR="008A2D71" w:rsidRPr="00643BCB" w:rsidRDefault="008A2D71" w:rsidP="008F0E48">
            <w:pPr>
              <w:pStyle w:val="af5"/>
            </w:pPr>
            <w:r w:rsidRPr="00643BCB">
              <w:t>5. Гибкий кабельный токоподвод</w:t>
            </w:r>
          </w:p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а</w:t>
            </w:r>
            <w:r w:rsidRPr="00643BCB">
              <w:t xml:space="preserve">. </w:t>
            </w:r>
            <w:r w:rsidR="006C2533" w:rsidRPr="000C2C96">
              <w:rPr>
                <w:noProof/>
              </w:rPr>
              <w:drawing>
                <wp:inline distT="0" distB="0" distL="0" distR="0">
                  <wp:extent cx="1671955" cy="1276350"/>
                  <wp:effectExtent l="0" t="0" r="0" b="0"/>
                  <wp:docPr id="11" name="Рисунок 1" descr="http://www.electro.tomsk.ru/upload/iblock/e6f/e6fc28949c2a262eab042264eab14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electro.tomsk.ru/upload/iblock/e6f/e6fc28949c2a262eab042264eab14367.jpg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rPr>
          <w:trHeight w:val="86"/>
        </w:trPr>
        <w:tc>
          <w:tcPr>
            <w:tcW w:w="0" w:type="auto"/>
            <w:vMerge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б</w:t>
            </w:r>
            <w:r w:rsidRPr="00643BCB">
              <w:t xml:space="preserve">. </w:t>
            </w:r>
            <w:r w:rsidR="006C2533" w:rsidRPr="00380554">
              <w:rPr>
                <w:noProof/>
              </w:rPr>
              <w:drawing>
                <wp:inline distT="0" distB="0" distL="0" distR="0">
                  <wp:extent cx="914400" cy="1003300"/>
                  <wp:effectExtent l="0" t="0" r="0" b="0"/>
                  <wp:docPr id="12" name="Рисунок 1" descr="https://rele.ru/images/site/catalog/vyiklyuchateli-konechnyie/ku-701-u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rele.ru/images/site/catalog/vyiklyuchateli-konechnyie/ku-701-u1.jpg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c>
          <w:tcPr>
            <w:tcW w:w="0" w:type="auto"/>
            <w:vMerge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в</w:t>
            </w:r>
            <w:r w:rsidRPr="00643BCB">
              <w:t xml:space="preserve">. </w:t>
            </w:r>
            <w:r w:rsidR="006C2533" w:rsidRPr="00F43B3A">
              <w:rPr>
                <w:noProof/>
              </w:rPr>
              <w:drawing>
                <wp:inline distT="0" distB="0" distL="0" distR="0">
                  <wp:extent cx="1528445" cy="1508125"/>
                  <wp:effectExtent l="0" t="0" r="0" b="0"/>
                  <wp:docPr id="13" name="Рисунок 1" descr="http://www.temon.ru/sites/temon/files/pzk%D0%B1400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temon.ru/sites/temon/files/pzk%D0%B1400-01.jpg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c>
          <w:tcPr>
            <w:tcW w:w="0" w:type="auto"/>
            <w:vMerge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г</w:t>
            </w:r>
            <w:r w:rsidRPr="00643BCB">
              <w:t>.</w:t>
            </w:r>
            <w:r w:rsidRPr="00643BCB">
              <w:rPr>
                <w:noProof/>
              </w:rPr>
              <w:t xml:space="preserve"> </w:t>
            </w:r>
            <w:r w:rsidR="006C2533" w:rsidRPr="008A09B8">
              <w:rPr>
                <w:noProof/>
              </w:rPr>
              <w:drawing>
                <wp:inline distT="0" distB="0" distL="0" distR="0">
                  <wp:extent cx="1610360" cy="1412240"/>
                  <wp:effectExtent l="0" t="0" r="0" b="0"/>
                  <wp:docPr id="14" name="Picture 9" descr="IMG_3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3073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c>
          <w:tcPr>
            <w:tcW w:w="0" w:type="auto"/>
            <w:vMerge/>
            <w:shd w:val="clear" w:color="auto" w:fill="auto"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</w:tcPr>
          <w:p w:rsidR="008A2D71" w:rsidRPr="00643BCB" w:rsidRDefault="008A2D71" w:rsidP="008F0E48">
            <w:pPr>
              <w:pStyle w:val="af5"/>
            </w:pPr>
            <w:r>
              <w:t>д</w:t>
            </w:r>
            <w:r w:rsidRPr="00643BCB">
              <w:t xml:space="preserve">. </w:t>
            </w:r>
            <w:r w:rsidR="006C2533" w:rsidRPr="00DC0CA1">
              <w:rPr>
                <w:noProof/>
              </w:rPr>
              <w:drawing>
                <wp:inline distT="0" distB="0" distL="0" distR="0">
                  <wp:extent cx="1426210" cy="784860"/>
                  <wp:effectExtent l="0" t="0" r="0" b="0"/>
                  <wp:docPr id="15" name="Рисунок 21505" descr="https://sc02.alicdn.com/kf/HTB1Qi7ZrIuYBuNkSmRyq6AA3pXar/The-expert-level-of-service-Mobile-Equip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05" descr="https://sc02.alicdn.com/kf/HTB1Qi7ZrIuYBuNkSmRyq6AA3pXar/The-expert-level-of-service-Mobile-Equipment.jpg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49" b="17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86. </w:t>
      </w:r>
      <w:r>
        <w:rPr>
          <w:rFonts w:ascii="Times New Roman" w:hAnsi="Times New Roman" w:cs="Times New Roman"/>
          <w:sz w:val="24"/>
          <w:szCs w:val="24"/>
        </w:rPr>
        <w:t>В целях</w:t>
      </w:r>
      <w:r w:rsidRPr="00643BCB">
        <w:rPr>
          <w:rFonts w:ascii="Times New Roman" w:hAnsi="Times New Roman" w:cs="Times New Roman"/>
          <w:sz w:val="24"/>
          <w:szCs w:val="24"/>
        </w:rPr>
        <w:t xml:space="preserve"> устран</w:t>
      </w:r>
      <w:r>
        <w:rPr>
          <w:rFonts w:ascii="Times New Roman" w:hAnsi="Times New Roman" w:cs="Times New Roman"/>
          <w:sz w:val="24"/>
          <w:szCs w:val="24"/>
        </w:rPr>
        <w:t>ения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раскачивани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груза при перемещении</w:t>
      </w:r>
      <w:r>
        <w:rPr>
          <w:rFonts w:ascii="Times New Roman" w:hAnsi="Times New Roman" w:cs="Times New Roman"/>
          <w:sz w:val="24"/>
          <w:szCs w:val="24"/>
        </w:rPr>
        <w:t xml:space="preserve"> необходимо: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а. Совершить движение грузом из вертикального положения в сторону раскачивания 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Совершить движение грузом из вертикального положения в сторону противоположную раскачиванию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Остановить раскачивание ударом груза о препятствие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Поднять груз в крайнее верхнее положение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Остановить работу и дождаться, когда раскачивание остановится самопроизвольно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87. </w:t>
      </w:r>
      <w:r>
        <w:rPr>
          <w:rFonts w:ascii="Times New Roman" w:hAnsi="Times New Roman" w:cs="Times New Roman"/>
          <w:sz w:val="24"/>
          <w:szCs w:val="24"/>
        </w:rPr>
        <w:t>Укажите механизм, изображенный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на рисунке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Pr="00643BCB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9155" cy="1624330"/>
            <wp:effectExtent l="0" t="0" r="0" b="0"/>
            <wp:docPr id="16" name="Picture 5" descr="привод с р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вод с ред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643BCB">
        <w:rPr>
          <w:rFonts w:ascii="Times New Roman" w:hAnsi="Times New Roman" w:cs="Times New Roman"/>
          <w:b/>
          <w:sz w:val="24"/>
          <w:szCs w:val="24"/>
        </w:rPr>
        <w:t>Электродвигатель, соединенный с редуктором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Электродвигатель, соединенный с тормозом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Электромагнит, соединенный с приводом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Редуктор, соединенный с тормозом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Контактор, соединенный с редуктором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88. Установите соответствие между номером позиции и наименованием механизма на кинематической схеме. Данные правого столбца могут использоваться один раз, несколько раз и не использоваться вовсе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45435" cy="2326640"/>
            <wp:effectExtent l="0" t="0" r="0" b="0"/>
            <wp:docPr id="17" name="Рисунок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2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201"/>
      </w:tblGrid>
      <w:tr w:rsidR="008A2D71" w:rsidRPr="00643BCB" w:rsidTr="008F0E48">
        <w:tc>
          <w:tcPr>
            <w:tcW w:w="3369" w:type="dxa"/>
            <w:shd w:val="clear" w:color="auto" w:fill="auto"/>
          </w:tcPr>
          <w:p w:rsidR="008A2D71" w:rsidRPr="00643BCB" w:rsidRDefault="008A2D71" w:rsidP="008F0E48">
            <w:pPr>
              <w:pStyle w:val="af5"/>
            </w:pPr>
            <w:r w:rsidRPr="00643BCB">
              <w:t>Номер позиции на рисунке</w:t>
            </w:r>
          </w:p>
        </w:tc>
        <w:tc>
          <w:tcPr>
            <w:tcW w:w="6201" w:type="dxa"/>
            <w:shd w:val="clear" w:color="auto" w:fill="auto"/>
          </w:tcPr>
          <w:p w:rsidR="008A2D71" w:rsidRPr="00643BCB" w:rsidRDefault="008A2D71" w:rsidP="008F0E48">
            <w:pPr>
              <w:pStyle w:val="af5"/>
            </w:pPr>
            <w:r w:rsidRPr="00643BCB">
              <w:t>Наименование механизма</w:t>
            </w:r>
          </w:p>
        </w:tc>
      </w:tr>
      <w:tr w:rsidR="008A2D71" w:rsidRPr="00643BCB" w:rsidTr="008F0E48">
        <w:tc>
          <w:tcPr>
            <w:tcW w:w="3369" w:type="dxa"/>
            <w:shd w:val="clear" w:color="auto" w:fill="auto"/>
          </w:tcPr>
          <w:p w:rsidR="008A2D71" w:rsidRPr="00643BCB" w:rsidRDefault="008A2D71" w:rsidP="008F0E48">
            <w:pPr>
              <w:pStyle w:val="af5"/>
            </w:pPr>
            <w:r w:rsidRPr="00643BCB">
              <w:t>1</w:t>
            </w:r>
          </w:p>
          <w:p w:rsidR="008A2D71" w:rsidRPr="00643BCB" w:rsidRDefault="008A2D71" w:rsidP="008F0E48">
            <w:pPr>
              <w:pStyle w:val="af5"/>
            </w:pPr>
            <w:r w:rsidRPr="00643BCB">
              <w:t>2</w:t>
            </w:r>
          </w:p>
          <w:p w:rsidR="008A2D71" w:rsidRPr="00643BCB" w:rsidRDefault="008A2D71" w:rsidP="008F0E48">
            <w:pPr>
              <w:pStyle w:val="af5"/>
            </w:pPr>
            <w:r w:rsidRPr="00643BCB">
              <w:t>3</w:t>
            </w:r>
          </w:p>
          <w:p w:rsidR="008A2D71" w:rsidRPr="00643BCB" w:rsidRDefault="008A2D71" w:rsidP="008F0E48">
            <w:pPr>
              <w:pStyle w:val="af5"/>
            </w:pPr>
            <w:r w:rsidRPr="00643BCB">
              <w:t>4</w:t>
            </w:r>
          </w:p>
          <w:p w:rsidR="008A2D71" w:rsidRPr="00643BCB" w:rsidRDefault="008A2D71" w:rsidP="008F0E48">
            <w:pPr>
              <w:pStyle w:val="af5"/>
            </w:pPr>
            <w:r w:rsidRPr="00643BCB">
              <w:t>5</w:t>
            </w:r>
          </w:p>
        </w:tc>
        <w:tc>
          <w:tcPr>
            <w:tcW w:w="6201" w:type="dxa"/>
            <w:shd w:val="clear" w:color="auto" w:fill="auto"/>
          </w:tcPr>
          <w:p w:rsidR="008A2D71" w:rsidRPr="00643BCB" w:rsidRDefault="008A2D71" w:rsidP="008F0E48">
            <w:pPr>
              <w:pStyle w:val="af5"/>
            </w:pPr>
            <w:r>
              <w:t>а</w:t>
            </w:r>
            <w:r w:rsidRPr="00643BCB">
              <w:t xml:space="preserve"> Электродвигатель</w:t>
            </w:r>
          </w:p>
          <w:p w:rsidR="008A2D71" w:rsidRPr="00643BCB" w:rsidRDefault="008A2D71" w:rsidP="008F0E48">
            <w:pPr>
              <w:pStyle w:val="af5"/>
            </w:pPr>
            <w:r>
              <w:t>б</w:t>
            </w:r>
            <w:r w:rsidRPr="00643BCB">
              <w:t xml:space="preserve"> Тормоз</w:t>
            </w:r>
          </w:p>
          <w:p w:rsidR="008A2D71" w:rsidRPr="00643BCB" w:rsidRDefault="008A2D71" w:rsidP="008F0E48">
            <w:pPr>
              <w:pStyle w:val="af5"/>
            </w:pPr>
            <w:r>
              <w:t>в</w:t>
            </w:r>
            <w:r w:rsidRPr="00643BCB">
              <w:t xml:space="preserve"> Редуктор</w:t>
            </w:r>
          </w:p>
          <w:p w:rsidR="008A2D71" w:rsidRPr="00643BCB" w:rsidRDefault="008A2D71" w:rsidP="008F0E48">
            <w:pPr>
              <w:pStyle w:val="af5"/>
            </w:pPr>
            <w:r>
              <w:t>г</w:t>
            </w:r>
            <w:r w:rsidRPr="00643BCB">
              <w:t xml:space="preserve"> Канатный барабан</w:t>
            </w:r>
          </w:p>
          <w:p w:rsidR="008A2D71" w:rsidRPr="00643BCB" w:rsidRDefault="008A2D71" w:rsidP="008F0E48">
            <w:pPr>
              <w:pStyle w:val="af5"/>
            </w:pPr>
            <w:r>
              <w:t>д</w:t>
            </w:r>
            <w:r w:rsidRPr="00643BCB">
              <w:t xml:space="preserve"> Соединительные муфты</w:t>
            </w:r>
          </w:p>
        </w:tc>
      </w:tr>
    </w:tbl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 xml:space="preserve">89.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 xml:space="preserve">а кинематической схеме механизма подъема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укажите 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>ходовое колесо?</w:t>
      </w:r>
    </w:p>
    <w:p w:rsidR="008A2D71" w:rsidRPr="00643BCB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0930" cy="1637665"/>
            <wp:effectExtent l="0" t="0" r="0" b="0"/>
            <wp:docPr id="18" name="Рисунок 1" descr="http://www.kranmash.su/images/stories/most/mech-raz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kranmash.su/images/stories/most/mech-razdel.jpg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11" b="-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3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2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1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4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Default="008A2D71" w:rsidP="008A2D71">
      <w:pPr>
        <w:spacing w:after="0" w:line="240" w:lineRule="auto"/>
        <w:jc w:val="both"/>
      </w:pP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>90. В вахтенном журнале машиниста крана отражаются (выберите все подходящие варианты ответов):</w:t>
      </w:r>
      <w:r w:rsidRPr="00643BCB">
        <w:t xml:space="preserve"> </w:t>
      </w:r>
    </w:p>
    <w:p w:rsidR="008A2D71" w:rsidRPr="00643BCB" w:rsidRDefault="008A2D71" w:rsidP="008A2D7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t xml:space="preserve">а. </w:t>
      </w:r>
      <w:r w:rsidRPr="00643BCB">
        <w:rPr>
          <w:rFonts w:ascii="Times New Roman" w:eastAsia="Times New Roman" w:hAnsi="Times New Roman"/>
          <w:b/>
          <w:sz w:val="24"/>
          <w:szCs w:val="24"/>
          <w:lang w:eastAsia="ru-RU"/>
        </w:rPr>
        <w:t>Отметки об устранении неисправностей механизмов и оборудования крана</w:t>
      </w:r>
    </w:p>
    <w:p w:rsidR="008A2D71" w:rsidRPr="00643BCB" w:rsidRDefault="008A2D71" w:rsidP="008A2D7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б. 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>Результаты экспертизы промышленной безопасности крана</w:t>
      </w:r>
    </w:p>
    <w:p w:rsidR="008A2D71" w:rsidRPr="00643BCB" w:rsidRDefault="008A2D71" w:rsidP="008A2D7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в. 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>Результаты частичного и полного технических освидетельствований крана</w:t>
      </w:r>
    </w:p>
    <w:p w:rsidR="008A2D71" w:rsidRPr="00643BCB" w:rsidRDefault="008A2D71" w:rsidP="008A2D7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643BCB">
        <w:rPr>
          <w:rFonts w:ascii="Times New Roman" w:eastAsia="Times New Roman" w:hAnsi="Times New Roman"/>
          <w:b/>
          <w:sz w:val="24"/>
          <w:szCs w:val="24"/>
          <w:lang w:eastAsia="ru-RU"/>
        </w:rPr>
        <w:t>. Подписи машинистов кранов о приеме и сдаче смены</w:t>
      </w:r>
    </w:p>
    <w:p w:rsidR="008A2D71" w:rsidRPr="00643BCB" w:rsidRDefault="008A2D71" w:rsidP="008A2D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3BCB">
        <w:rPr>
          <w:rFonts w:ascii="Times New Roman" w:eastAsia="Times New Roman" w:hAnsi="Times New Roman"/>
          <w:b/>
          <w:sz w:val="24"/>
          <w:szCs w:val="24"/>
          <w:lang w:eastAsia="ru-RU"/>
        </w:rPr>
        <w:t>д. Данные о состоянии механизмов и оборудования крана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DC61E8" w:rsidRDefault="008A2D71" w:rsidP="008A2D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61E8">
        <w:rPr>
          <w:rFonts w:ascii="Times New Roman" w:eastAsia="Times New Roman" w:hAnsi="Times New Roman"/>
          <w:sz w:val="24"/>
          <w:szCs w:val="24"/>
          <w:lang w:eastAsia="ru-RU"/>
        </w:rPr>
        <w:t xml:space="preserve">91.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DC61E8">
        <w:rPr>
          <w:rFonts w:ascii="Times New Roman" w:eastAsia="Times New Roman" w:hAnsi="Times New Roman"/>
          <w:sz w:val="24"/>
          <w:szCs w:val="24"/>
          <w:lang w:eastAsia="ru-RU"/>
        </w:rPr>
        <w:t>одача напряжения на электрооборудование крана от внешней сети</w:t>
      </w:r>
      <w:r w:rsidRPr="00123F6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C61E8">
        <w:rPr>
          <w:rFonts w:ascii="Times New Roman" w:eastAsia="Times New Roman" w:hAnsi="Times New Roman"/>
          <w:sz w:val="24"/>
          <w:szCs w:val="24"/>
          <w:lang w:eastAsia="ru-RU"/>
        </w:rPr>
        <w:t>осуществляется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через: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</w:t>
      </w:r>
      <w:r w:rsidRPr="00643BCB">
        <w:rPr>
          <w:rFonts w:ascii="Times New Roman" w:hAnsi="Times New Roman" w:cs="Times New Roman"/>
          <w:b/>
          <w:sz w:val="24"/>
          <w:szCs w:val="24"/>
        </w:rPr>
        <w:t>. вводное устройство (рубильник, автоматический выключатель)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защитную панель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устройство безопасности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643BCB">
        <w:rPr>
          <w:rFonts w:ascii="Times New Roman" w:hAnsi="Times New Roman" w:cs="Times New Roman"/>
          <w:sz w:val="24"/>
          <w:szCs w:val="24"/>
        </w:rPr>
        <w:t>лухой ввод с подстанции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шинный токопровод с заземляющим проводом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Default="008A2D71" w:rsidP="008A2D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 xml:space="preserve">92.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Укажите 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>линейный параметр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 xml:space="preserve"> изображен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ный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рисунке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8A2D71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/>
          <w:noProof/>
        </w:rPr>
        <w:drawing>
          <wp:inline distT="0" distB="0" distL="0" distR="0">
            <wp:extent cx="1351280" cy="1173480"/>
            <wp:effectExtent l="0" t="0" r="0" b="0"/>
            <wp:docPr id="19" name="Рисунок 17" descr="Рисунки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Рисунки21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Длина моста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Высота подъема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Колея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Пролет моста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Глубина опускания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Default="008A2D71" w:rsidP="008A2D7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93.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линейный параметр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изображен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на рисунке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/>
          <w:noProof/>
        </w:rPr>
        <w:drawing>
          <wp:inline distT="0" distB="0" distL="0" distR="0">
            <wp:extent cx="1535430" cy="1118870"/>
            <wp:effectExtent l="0" t="0" r="0" b="0"/>
            <wp:docPr id="20" name="Рисунок 20" descr="Рисунки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Рисунки21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Высота крана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Высота подъема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Колея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Пролет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Глубина опускания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Default="008A2D71" w:rsidP="008A2D7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линейный параметр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изображен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на рисунке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/>
          <w:noProof/>
        </w:rPr>
        <w:drawing>
          <wp:inline distT="0" distB="0" distL="0" distR="0">
            <wp:extent cx="1508125" cy="1391920"/>
            <wp:effectExtent l="0" t="0" r="0" b="0"/>
            <wp:docPr id="21" name="Рисунок 6" descr="ГОСТ 27555-87 (ИСО 4306-1-85) Краны грузоподъемные. Термины и опре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ГОСТ 27555-87 (ИСО 4306-1-85) Краны грузоподъемные. Термины и определения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 xml:space="preserve">а. Тормозной путь </w:t>
      </w:r>
      <w:r w:rsidRPr="00643BCB">
        <w:rPr>
          <w:rFonts w:ascii="Times New Roman" w:hAnsi="Times New Roman" w:cs="Times New Roman"/>
          <w:sz w:val="24"/>
          <w:szCs w:val="24"/>
        </w:rPr>
        <w:t>тележки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Высота подъема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</w:t>
      </w:r>
      <w:r w:rsidRPr="00643BCB">
        <w:rPr>
          <w:rFonts w:ascii="Times New Roman" w:hAnsi="Times New Roman" w:cs="Times New Roman"/>
          <w:b/>
          <w:sz w:val="24"/>
          <w:szCs w:val="24"/>
        </w:rPr>
        <w:t>. Подход крюка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Пролет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Глубина опускания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AE61E5" w:rsidRDefault="008A2D71" w:rsidP="008A2D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>95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E61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AE61E5">
        <w:rPr>
          <w:rFonts w:ascii="Times New Roman" w:hAnsi="Times New Roman" w:cs="Times New Roman"/>
          <w:sz w:val="24"/>
          <w:szCs w:val="24"/>
        </w:rPr>
        <w:t xml:space="preserve"> основным элементам электромостового крана</w:t>
      </w:r>
      <w:r>
        <w:rPr>
          <w:rFonts w:ascii="Times New Roman" w:hAnsi="Times New Roman" w:cs="Times New Roman"/>
          <w:sz w:val="24"/>
          <w:szCs w:val="24"/>
        </w:rPr>
        <w:t xml:space="preserve"> относятся </w:t>
      </w:r>
      <w:r w:rsidRPr="00AE61E5">
        <w:rPr>
          <w:rFonts w:ascii="Times New Roman" w:hAnsi="Times New Roman" w:cs="Times New Roman"/>
          <w:sz w:val="24"/>
          <w:szCs w:val="24"/>
        </w:rPr>
        <w:t>(выберите все подходящие варианты ответов):</w:t>
      </w:r>
    </w:p>
    <w:p w:rsidR="008A2D71" w:rsidRPr="00AE61E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 xml:space="preserve">а. </w:t>
      </w:r>
      <w:r w:rsidRPr="00AE61E5">
        <w:rPr>
          <w:rFonts w:ascii="Times New Roman" w:hAnsi="Times New Roman" w:cs="Times New Roman"/>
          <w:b/>
          <w:sz w:val="24"/>
          <w:szCs w:val="24"/>
        </w:rPr>
        <w:t>Мост с механизмом передвижения</w:t>
      </w:r>
    </w:p>
    <w:p w:rsidR="008A2D71" w:rsidRPr="00AE61E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>б. Опорно-поворотное устройство</w:t>
      </w:r>
    </w:p>
    <w:p w:rsidR="008A2D71" w:rsidRPr="00AE61E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>в. Стрела</w:t>
      </w:r>
    </w:p>
    <w:p w:rsidR="008A2D71" w:rsidRPr="00AE61E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 xml:space="preserve">г. </w:t>
      </w:r>
      <w:r w:rsidRPr="00AE61E5">
        <w:rPr>
          <w:rFonts w:ascii="Times New Roman" w:hAnsi="Times New Roman" w:cs="Times New Roman"/>
          <w:b/>
          <w:sz w:val="24"/>
          <w:szCs w:val="24"/>
        </w:rPr>
        <w:t>Тележка с механизмами передвижения тележки и подъема груза</w:t>
      </w:r>
    </w:p>
    <w:p w:rsidR="008A2D71" w:rsidRPr="00AE61E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 xml:space="preserve">д. Набор противовесов с механизмом подъема моста </w:t>
      </w:r>
    </w:p>
    <w:p w:rsidR="008A2D71" w:rsidRPr="00AE61E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>е</w:t>
      </w:r>
      <w:r w:rsidRPr="00AE61E5">
        <w:rPr>
          <w:rFonts w:ascii="Times New Roman" w:hAnsi="Times New Roman" w:cs="Times New Roman"/>
          <w:b/>
          <w:sz w:val="24"/>
          <w:szCs w:val="24"/>
        </w:rPr>
        <w:t>. Кабина управления</w:t>
      </w:r>
    </w:p>
    <w:p w:rsidR="008A2D71" w:rsidRPr="00AE61E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 xml:space="preserve">ж. </w:t>
      </w:r>
      <w:r w:rsidRPr="00AE61E5">
        <w:rPr>
          <w:rFonts w:ascii="Times New Roman" w:hAnsi="Times New Roman" w:cs="Times New Roman"/>
          <w:b/>
          <w:sz w:val="24"/>
          <w:szCs w:val="24"/>
        </w:rPr>
        <w:t>Электрическое оборудование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A508B8" w:rsidRDefault="008A2D71" w:rsidP="008A2D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508B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A508B8">
        <w:rPr>
          <w:rFonts w:ascii="Times New Roman" w:hAnsi="Times New Roman" w:cs="Times New Roman"/>
          <w:sz w:val="24"/>
          <w:szCs w:val="24"/>
        </w:rPr>
        <w:t xml:space="preserve"> механизм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508B8">
        <w:rPr>
          <w:rFonts w:ascii="Times New Roman" w:hAnsi="Times New Roman" w:cs="Times New Roman"/>
          <w:sz w:val="24"/>
          <w:szCs w:val="24"/>
        </w:rPr>
        <w:t xml:space="preserve"> изображен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Pr="00A508B8">
        <w:rPr>
          <w:rFonts w:ascii="Times New Roman" w:hAnsi="Times New Roman" w:cs="Times New Roman"/>
          <w:sz w:val="24"/>
          <w:szCs w:val="24"/>
        </w:rPr>
        <w:t xml:space="preserve"> на рисунке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/>
          <w:noProof/>
        </w:rPr>
        <w:drawing>
          <wp:inline distT="0" distB="0" distL="0" distR="0">
            <wp:extent cx="3193415" cy="1003300"/>
            <wp:effectExtent l="0" t="0" r="0" b="0"/>
            <wp:docPr id="22" name="Рисунок 2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нимок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A508B8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а. Механизм подъема</w:t>
      </w:r>
    </w:p>
    <w:p w:rsidR="008A2D71" w:rsidRPr="00A508B8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б. Механизм торможения каната</w:t>
      </w:r>
    </w:p>
    <w:p w:rsidR="008A2D71" w:rsidRPr="00A508B8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в. Полиспаст</w:t>
      </w:r>
    </w:p>
    <w:p w:rsidR="008A2D71" w:rsidRPr="00A508B8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г. Механизм передвижения моста с центральным приводом</w:t>
      </w:r>
    </w:p>
    <w:p w:rsidR="008A2D71" w:rsidRPr="00A508B8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 xml:space="preserve">д. </w:t>
      </w:r>
      <w:r w:rsidRPr="00A508B8">
        <w:rPr>
          <w:rFonts w:ascii="Times New Roman" w:hAnsi="Times New Roman" w:cs="Times New Roman"/>
          <w:b/>
          <w:sz w:val="24"/>
          <w:szCs w:val="24"/>
        </w:rPr>
        <w:t>Механизм передвижения моста с раздельным приводом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Default="008A2D71" w:rsidP="008A2D7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97.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A508B8">
        <w:rPr>
          <w:rFonts w:ascii="Times New Roman" w:hAnsi="Times New Roman" w:cs="Times New Roman"/>
          <w:sz w:val="24"/>
          <w:szCs w:val="24"/>
        </w:rPr>
        <w:t xml:space="preserve"> механизм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508B8">
        <w:rPr>
          <w:rFonts w:ascii="Times New Roman" w:hAnsi="Times New Roman" w:cs="Times New Roman"/>
          <w:sz w:val="24"/>
          <w:szCs w:val="24"/>
        </w:rPr>
        <w:t xml:space="preserve"> изображен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Pr="00A508B8">
        <w:rPr>
          <w:rFonts w:ascii="Times New Roman" w:hAnsi="Times New Roman" w:cs="Times New Roman"/>
          <w:sz w:val="24"/>
          <w:szCs w:val="24"/>
        </w:rPr>
        <w:t xml:space="preserve"> на рисунке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A2D71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/>
          <w:noProof/>
        </w:rPr>
        <w:drawing>
          <wp:inline distT="0" distB="0" distL="0" distR="0">
            <wp:extent cx="2654300" cy="1712595"/>
            <wp:effectExtent l="0" t="0" r="0" b="0"/>
            <wp:docPr id="23" name="Рисунок 2" descr="https://chertezhi.ru/modules/3d_modeli/cache/shots/ku/kursovoj_proekt_-_balansir_mostovogo_k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chertezhi.ru/modules/3d_modeli/cache/shots/ku/kursovoj_proekt_-_balansir_mostovogo_krana.jpg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A508B8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а. Грузовые барабаны</w:t>
      </w:r>
    </w:p>
    <w:p w:rsidR="008A2D71" w:rsidRPr="00A508B8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б. Тормозные шкивы</w:t>
      </w:r>
    </w:p>
    <w:p w:rsidR="008A2D71" w:rsidRPr="00A508B8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в. Канатные блоки</w:t>
      </w:r>
    </w:p>
    <w:p w:rsidR="008A2D71" w:rsidRPr="00A508B8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г. Грузовая тележка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08B8">
        <w:rPr>
          <w:rFonts w:ascii="Times New Roman" w:hAnsi="Times New Roman" w:cs="Times New Roman"/>
          <w:b/>
          <w:sz w:val="24"/>
          <w:szCs w:val="24"/>
        </w:rPr>
        <w:t>д. Балансир мостового крана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7F015A" w:rsidRDefault="008A2D71" w:rsidP="008A2D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F015A">
        <w:rPr>
          <w:rFonts w:ascii="Times New Roman" w:hAnsi="Times New Roman" w:cs="Times New Roman"/>
          <w:sz w:val="24"/>
          <w:szCs w:val="24"/>
        </w:rPr>
        <w:t xml:space="preserve">98.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F015A">
        <w:rPr>
          <w:rFonts w:ascii="Times New Roman" w:hAnsi="Times New Roman" w:cs="Times New Roman"/>
          <w:sz w:val="24"/>
          <w:szCs w:val="24"/>
        </w:rPr>
        <w:t>уферные устройства</w:t>
      </w:r>
      <w:r>
        <w:rPr>
          <w:rFonts w:ascii="Times New Roman" w:hAnsi="Times New Roman" w:cs="Times New Roman"/>
          <w:sz w:val="24"/>
          <w:szCs w:val="24"/>
        </w:rPr>
        <w:t xml:space="preserve"> применяются для:</w:t>
      </w:r>
    </w:p>
    <w:p w:rsidR="008A2D71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/>
          <w:noProof/>
        </w:rPr>
        <w:drawing>
          <wp:inline distT="0" distB="0" distL="0" distR="0">
            <wp:extent cx="1466850" cy="1378585"/>
            <wp:effectExtent l="0" t="0" r="0" b="0"/>
            <wp:docPr id="24" name="Рисунок 4" descr="https://www.stroyportal.ru/media/cache/companies/88480/products/685492851/670f3e85-7905-46f5-80b7-80fa1388c912_image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www.stroyportal.ru/media/cache/companies/88480/products/685492851/670f3e85-7905-46f5-80b7-80fa1388c912_image_large.jpg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Pr="00A508B8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а. остановки крана</w:t>
      </w:r>
    </w:p>
    <w:p w:rsidR="008A2D71" w:rsidRPr="00A508B8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б. определ</w:t>
      </w:r>
      <w:r>
        <w:rPr>
          <w:rFonts w:ascii="Times New Roman" w:hAnsi="Times New Roman" w:cs="Times New Roman"/>
          <w:sz w:val="24"/>
          <w:szCs w:val="24"/>
        </w:rPr>
        <w:t>ения</w:t>
      </w:r>
      <w:r w:rsidRPr="00A508B8">
        <w:rPr>
          <w:rFonts w:ascii="Times New Roman" w:hAnsi="Times New Roman" w:cs="Times New Roman"/>
          <w:sz w:val="24"/>
          <w:szCs w:val="24"/>
        </w:rPr>
        <w:t xml:space="preserve"> крайни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A508B8">
        <w:rPr>
          <w:rFonts w:ascii="Times New Roman" w:hAnsi="Times New Roman" w:cs="Times New Roman"/>
          <w:sz w:val="24"/>
          <w:szCs w:val="24"/>
        </w:rPr>
        <w:t xml:space="preserve"> точ</w:t>
      </w:r>
      <w:r>
        <w:rPr>
          <w:rFonts w:ascii="Times New Roman" w:hAnsi="Times New Roman" w:cs="Times New Roman"/>
          <w:sz w:val="24"/>
          <w:szCs w:val="24"/>
        </w:rPr>
        <w:t>ек</w:t>
      </w:r>
      <w:r w:rsidRPr="00A508B8">
        <w:rPr>
          <w:rFonts w:ascii="Times New Roman" w:hAnsi="Times New Roman" w:cs="Times New Roman"/>
          <w:sz w:val="24"/>
          <w:szCs w:val="24"/>
        </w:rPr>
        <w:t xml:space="preserve"> кранового пути</w:t>
      </w:r>
    </w:p>
    <w:p w:rsidR="008A2D71" w:rsidRPr="00A508B8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08B8">
        <w:rPr>
          <w:rFonts w:ascii="Times New Roman" w:hAnsi="Times New Roman" w:cs="Times New Roman"/>
          <w:b/>
          <w:sz w:val="24"/>
          <w:szCs w:val="24"/>
        </w:rPr>
        <w:t>в. смягчения возможного удара крана или тележки об упоры</w:t>
      </w:r>
    </w:p>
    <w:p w:rsidR="008A2D71" w:rsidRPr="00A508B8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г. фиксации крана во время стоянки</w:t>
      </w:r>
    </w:p>
    <w:p w:rsidR="008A2D71" w:rsidRPr="00A508B8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д. исключения схода крана с рельсов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99</w:t>
      </w:r>
      <w:r w:rsidRPr="00643BC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sz w:val="24"/>
          <w:szCs w:val="24"/>
        </w:rPr>
        <w:t>Установите соответствие между номером позиции и наименованием механизма на схеме</w:t>
      </w:r>
      <w:r>
        <w:rPr>
          <w:rFonts w:ascii="Times New Roman" w:hAnsi="Times New Roman" w:cs="Times New Roman"/>
          <w:sz w:val="24"/>
          <w:szCs w:val="24"/>
        </w:rPr>
        <w:t xml:space="preserve"> механизма подъема</w:t>
      </w:r>
      <w:r w:rsidRPr="00643BCB">
        <w:rPr>
          <w:rFonts w:ascii="Times New Roman" w:hAnsi="Times New Roman" w:cs="Times New Roman"/>
          <w:sz w:val="24"/>
          <w:szCs w:val="24"/>
        </w:rPr>
        <w:t>. Данные правого столбца могут использоваться один раз, несколько раз и не использоваться вовсе</w:t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/>
          <w:noProof/>
        </w:rPr>
        <w:drawing>
          <wp:inline distT="0" distB="0" distL="0" distR="0">
            <wp:extent cx="3180080" cy="25247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201"/>
      </w:tblGrid>
      <w:tr w:rsidR="008A2D71" w:rsidRPr="00643BCB" w:rsidTr="008F0E48">
        <w:tc>
          <w:tcPr>
            <w:tcW w:w="3369" w:type="dxa"/>
            <w:shd w:val="clear" w:color="auto" w:fill="auto"/>
          </w:tcPr>
          <w:p w:rsidR="008A2D71" w:rsidRPr="00643BCB" w:rsidRDefault="008A2D71" w:rsidP="008F0E48">
            <w:pPr>
              <w:pStyle w:val="af5"/>
            </w:pPr>
            <w:r w:rsidRPr="00643BCB">
              <w:t>Номер позиции на рисунке</w:t>
            </w:r>
          </w:p>
        </w:tc>
        <w:tc>
          <w:tcPr>
            <w:tcW w:w="6201" w:type="dxa"/>
            <w:shd w:val="clear" w:color="auto" w:fill="auto"/>
          </w:tcPr>
          <w:p w:rsidR="008A2D71" w:rsidRPr="00643BCB" w:rsidRDefault="008A2D71" w:rsidP="008F0E48">
            <w:pPr>
              <w:pStyle w:val="af5"/>
            </w:pPr>
            <w:r w:rsidRPr="00643BCB">
              <w:t>Наименование механизма</w:t>
            </w:r>
          </w:p>
        </w:tc>
      </w:tr>
      <w:tr w:rsidR="008A2D71" w:rsidRPr="00643BCB" w:rsidTr="008F0E48">
        <w:tc>
          <w:tcPr>
            <w:tcW w:w="3369" w:type="dxa"/>
            <w:shd w:val="clear" w:color="auto" w:fill="auto"/>
          </w:tcPr>
          <w:p w:rsidR="008A2D71" w:rsidRPr="00643BCB" w:rsidRDefault="008A2D71" w:rsidP="008F0E48">
            <w:pPr>
              <w:pStyle w:val="af5"/>
            </w:pPr>
            <w:r w:rsidRPr="00643BCB">
              <w:t>1</w:t>
            </w:r>
          </w:p>
          <w:p w:rsidR="008A2D71" w:rsidRPr="00643BCB" w:rsidRDefault="008A2D71" w:rsidP="008F0E48">
            <w:pPr>
              <w:pStyle w:val="af5"/>
            </w:pPr>
            <w:r w:rsidRPr="00643BCB">
              <w:t>2</w:t>
            </w:r>
          </w:p>
          <w:p w:rsidR="008A2D71" w:rsidRPr="00643BCB" w:rsidRDefault="008A2D71" w:rsidP="008F0E48">
            <w:pPr>
              <w:pStyle w:val="af5"/>
            </w:pPr>
            <w:r w:rsidRPr="00643BCB">
              <w:t>3</w:t>
            </w:r>
          </w:p>
          <w:p w:rsidR="008A2D71" w:rsidRPr="00643BCB" w:rsidRDefault="008A2D71" w:rsidP="008F0E48">
            <w:pPr>
              <w:pStyle w:val="af5"/>
            </w:pPr>
            <w:r w:rsidRPr="00643BCB">
              <w:t>4</w:t>
            </w:r>
          </w:p>
          <w:p w:rsidR="008A2D71" w:rsidRDefault="008A2D71" w:rsidP="008F0E48">
            <w:pPr>
              <w:pStyle w:val="af5"/>
            </w:pPr>
            <w:r w:rsidRPr="00643BCB">
              <w:t>5</w:t>
            </w:r>
          </w:p>
          <w:p w:rsidR="008A2D71" w:rsidRDefault="008A2D71" w:rsidP="008F0E48">
            <w:pPr>
              <w:pStyle w:val="af5"/>
            </w:pPr>
            <w:r>
              <w:t>6</w:t>
            </w:r>
          </w:p>
          <w:p w:rsidR="008A2D71" w:rsidRPr="00643BCB" w:rsidRDefault="008A2D71" w:rsidP="008F0E48">
            <w:pPr>
              <w:pStyle w:val="af5"/>
            </w:pPr>
            <w:r>
              <w:t>7</w:t>
            </w:r>
          </w:p>
        </w:tc>
        <w:tc>
          <w:tcPr>
            <w:tcW w:w="6201" w:type="dxa"/>
            <w:shd w:val="clear" w:color="auto" w:fill="auto"/>
          </w:tcPr>
          <w:p w:rsidR="008A2D71" w:rsidRPr="00643BCB" w:rsidRDefault="008A2D71" w:rsidP="008F0E48">
            <w:pPr>
              <w:pStyle w:val="af5"/>
            </w:pPr>
            <w:r>
              <w:t>а</w:t>
            </w:r>
            <w:r w:rsidRPr="00643BCB">
              <w:t xml:space="preserve"> </w:t>
            </w:r>
            <w:r w:rsidRPr="00032E48">
              <w:t>Электродвигатель</w:t>
            </w:r>
          </w:p>
          <w:p w:rsidR="008A2D71" w:rsidRPr="00643BCB" w:rsidRDefault="008A2D71" w:rsidP="008F0E48">
            <w:pPr>
              <w:pStyle w:val="af5"/>
            </w:pPr>
            <w:r>
              <w:t>б</w:t>
            </w:r>
            <w:r w:rsidRPr="00643BCB">
              <w:t xml:space="preserve"> </w:t>
            </w:r>
            <w:r w:rsidRPr="00032E48">
              <w:t>Муфта</w:t>
            </w:r>
          </w:p>
          <w:p w:rsidR="008A2D71" w:rsidRPr="00643BCB" w:rsidRDefault="008A2D71" w:rsidP="008F0E48">
            <w:pPr>
              <w:pStyle w:val="af5"/>
            </w:pPr>
            <w:r>
              <w:t>в</w:t>
            </w:r>
            <w:r w:rsidRPr="00643BCB">
              <w:t xml:space="preserve"> </w:t>
            </w:r>
            <w:r w:rsidRPr="00032E48">
              <w:t>Промежуточный вал</w:t>
            </w:r>
          </w:p>
          <w:p w:rsidR="008A2D71" w:rsidRPr="00643BCB" w:rsidRDefault="008A2D71" w:rsidP="008F0E48">
            <w:pPr>
              <w:pStyle w:val="af5"/>
            </w:pPr>
            <w:r>
              <w:t>г</w:t>
            </w:r>
            <w:r w:rsidRPr="00643BCB">
              <w:t xml:space="preserve"> </w:t>
            </w:r>
            <w:r w:rsidRPr="00032E48">
              <w:t>Тормоз</w:t>
            </w:r>
          </w:p>
          <w:p w:rsidR="008A2D71" w:rsidRDefault="008A2D71" w:rsidP="008F0E48">
            <w:pPr>
              <w:pStyle w:val="af5"/>
            </w:pPr>
            <w:r>
              <w:t>д</w:t>
            </w:r>
            <w:r w:rsidRPr="00643BCB">
              <w:t xml:space="preserve"> </w:t>
            </w:r>
            <w:r w:rsidRPr="00032E48">
              <w:t>Редуктор</w:t>
            </w:r>
          </w:p>
          <w:p w:rsidR="008A2D71" w:rsidRDefault="008A2D71" w:rsidP="008F0E48">
            <w:pPr>
              <w:pStyle w:val="af5"/>
            </w:pPr>
            <w:r>
              <w:t>е Уравнительный</w:t>
            </w:r>
            <w:r w:rsidRPr="00032E48">
              <w:t xml:space="preserve"> блок</w:t>
            </w:r>
          </w:p>
          <w:p w:rsidR="008A2D71" w:rsidRPr="00643BCB" w:rsidRDefault="008A2D71" w:rsidP="008F0E48">
            <w:pPr>
              <w:pStyle w:val="af5"/>
            </w:pPr>
            <w:r>
              <w:t xml:space="preserve">ж </w:t>
            </w:r>
            <w:r w:rsidRPr="00032E48">
              <w:t>Барабан</w:t>
            </w:r>
          </w:p>
        </w:tc>
      </w:tr>
    </w:tbl>
    <w:p w:rsidR="008A2D71" w:rsidRPr="00643BCB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36E45" w:rsidRDefault="008A2D71" w:rsidP="008A2D7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</w:t>
      </w:r>
      <w:r w:rsidRPr="00636E45">
        <w:rPr>
          <w:rFonts w:ascii="Times New Roman" w:hAnsi="Times New Roman" w:cs="Times New Roman"/>
          <w:sz w:val="24"/>
          <w:szCs w:val="24"/>
        </w:rPr>
        <w:t>. Тормоза какого типа устанавливаются на механизмах подъема груза?</w:t>
      </w:r>
    </w:p>
    <w:p w:rsidR="008A2D71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cs="Calibri"/>
          <w:noProof/>
        </w:rPr>
        <w:drawing>
          <wp:inline distT="0" distB="0" distL="0" distR="0">
            <wp:extent cx="1917700" cy="1624330"/>
            <wp:effectExtent l="0" t="0" r="0" b="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36E4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>а. Нормально-открытого типа</w:t>
      </w:r>
    </w:p>
    <w:p w:rsidR="008A2D71" w:rsidRPr="00636E4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 xml:space="preserve">б. </w:t>
      </w:r>
      <w:r w:rsidRPr="00636E45">
        <w:rPr>
          <w:rFonts w:ascii="Times New Roman" w:hAnsi="Times New Roman" w:cs="Times New Roman"/>
          <w:b/>
          <w:sz w:val="24"/>
          <w:szCs w:val="24"/>
        </w:rPr>
        <w:t>Нормально закрытого типа</w:t>
      </w:r>
    </w:p>
    <w:p w:rsidR="008A2D71" w:rsidRPr="00636E4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>в. Нормального типа</w:t>
      </w:r>
    </w:p>
    <w:p w:rsidR="008A2D71" w:rsidRPr="00636E4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>г. С пневматическим приводом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>д. Винтовые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Pr="00636E4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101. Д</w:t>
      </w:r>
      <w:r w:rsidRPr="00636E45">
        <w:rPr>
          <w:rFonts w:ascii="Times New Roman" w:hAnsi="Times New Roman" w:cs="Times New Roman"/>
          <w:sz w:val="24"/>
          <w:szCs w:val="24"/>
        </w:rPr>
        <w:t>ва тормоза</w:t>
      </w:r>
      <w:r>
        <w:rPr>
          <w:rFonts w:ascii="Times New Roman" w:hAnsi="Times New Roman" w:cs="Times New Roman"/>
          <w:sz w:val="24"/>
          <w:szCs w:val="24"/>
        </w:rPr>
        <w:t xml:space="preserve"> устанавливаются н</w:t>
      </w:r>
      <w:r w:rsidRPr="00636E45">
        <w:rPr>
          <w:rFonts w:ascii="Times New Roman" w:hAnsi="Times New Roman" w:cs="Times New Roman"/>
          <w:sz w:val="24"/>
          <w:szCs w:val="24"/>
        </w:rPr>
        <w:t xml:space="preserve">а механизмах подъема </w:t>
      </w:r>
      <w:r>
        <w:rPr>
          <w:rFonts w:ascii="Times New Roman" w:hAnsi="Times New Roman" w:cs="Times New Roman"/>
          <w:sz w:val="24"/>
          <w:szCs w:val="24"/>
        </w:rPr>
        <w:t>кранов, если:</w:t>
      </w:r>
      <w:r w:rsidRPr="00636E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2D71" w:rsidRPr="005566A3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 xml:space="preserve">а. </w:t>
      </w:r>
      <w:r w:rsidRPr="005566A3">
        <w:rPr>
          <w:rFonts w:ascii="Times New Roman" w:hAnsi="Times New Roman" w:cs="Times New Roman"/>
          <w:sz w:val="24"/>
          <w:szCs w:val="24"/>
        </w:rPr>
        <w:t>грузоподъемность</w:t>
      </w:r>
      <w:r>
        <w:rPr>
          <w:rFonts w:ascii="Times New Roman" w:hAnsi="Times New Roman" w:cs="Times New Roman"/>
          <w:sz w:val="24"/>
          <w:szCs w:val="24"/>
        </w:rPr>
        <w:t xml:space="preserve"> крана </w:t>
      </w:r>
      <w:r w:rsidRPr="005566A3">
        <w:rPr>
          <w:rFonts w:ascii="Times New Roman" w:hAnsi="Times New Roman" w:cs="Times New Roman"/>
          <w:sz w:val="24"/>
          <w:szCs w:val="24"/>
        </w:rPr>
        <w:t xml:space="preserve">свыше 100 т </w:t>
      </w:r>
    </w:p>
    <w:p w:rsidR="008A2D71" w:rsidRPr="00A65FFF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5FFF">
        <w:rPr>
          <w:rFonts w:ascii="Times New Roman" w:hAnsi="Times New Roman" w:cs="Times New Roman"/>
          <w:b/>
          <w:bCs/>
          <w:sz w:val="24"/>
          <w:szCs w:val="24"/>
        </w:rPr>
        <w:t>б. кран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5FFF">
        <w:rPr>
          <w:rFonts w:ascii="Times New Roman" w:hAnsi="Times New Roman" w:cs="Times New Roman"/>
          <w:b/>
          <w:bCs/>
          <w:sz w:val="24"/>
          <w:szCs w:val="24"/>
        </w:rPr>
        <w:t>осуществляет транспортировку расплавленного металла и шлак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A65FFF">
        <w:rPr>
          <w:rFonts w:ascii="Times New Roman" w:hAnsi="Times New Roman" w:cs="Times New Roman"/>
          <w:b/>
          <w:bCs/>
          <w:sz w:val="24"/>
          <w:szCs w:val="24"/>
        </w:rPr>
        <w:t>, ядовитых или взрывчатых веществ</w:t>
      </w:r>
    </w:p>
    <w:p w:rsidR="008A2D71" w:rsidRPr="005566A3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66A3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 xml:space="preserve">кран </w:t>
      </w:r>
      <w:r w:rsidRPr="005566A3">
        <w:rPr>
          <w:rFonts w:ascii="Times New Roman" w:hAnsi="Times New Roman" w:cs="Times New Roman"/>
          <w:sz w:val="24"/>
          <w:szCs w:val="24"/>
        </w:rPr>
        <w:t>отработа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5566A3">
        <w:rPr>
          <w:rFonts w:ascii="Times New Roman" w:hAnsi="Times New Roman" w:cs="Times New Roman"/>
          <w:sz w:val="24"/>
          <w:szCs w:val="24"/>
        </w:rPr>
        <w:t xml:space="preserve"> нормативный срок службы</w:t>
      </w:r>
    </w:p>
    <w:p w:rsidR="008A2D71" w:rsidRPr="005566A3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66A3">
        <w:rPr>
          <w:rFonts w:ascii="Times New Roman" w:hAnsi="Times New Roman" w:cs="Times New Roman"/>
          <w:sz w:val="24"/>
          <w:szCs w:val="24"/>
        </w:rPr>
        <w:t>г. грузоподъемность</w:t>
      </w:r>
      <w:r>
        <w:rPr>
          <w:rFonts w:ascii="Times New Roman" w:hAnsi="Times New Roman" w:cs="Times New Roman"/>
          <w:sz w:val="24"/>
          <w:szCs w:val="24"/>
        </w:rPr>
        <w:t xml:space="preserve"> крана</w:t>
      </w:r>
      <w:r w:rsidRPr="005566A3">
        <w:rPr>
          <w:rFonts w:ascii="Times New Roman" w:hAnsi="Times New Roman" w:cs="Times New Roman"/>
          <w:sz w:val="24"/>
          <w:szCs w:val="24"/>
        </w:rPr>
        <w:t xml:space="preserve"> свыше 250 т</w:t>
      </w:r>
    </w:p>
    <w:p w:rsidR="008A2D71" w:rsidRPr="005566A3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66A3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 xml:space="preserve">кран </w:t>
      </w:r>
      <w:r w:rsidRPr="005566A3">
        <w:rPr>
          <w:rFonts w:ascii="Times New Roman" w:hAnsi="Times New Roman" w:cs="Times New Roman"/>
          <w:sz w:val="24"/>
          <w:szCs w:val="24"/>
        </w:rPr>
        <w:t>используе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5566A3">
        <w:rPr>
          <w:rFonts w:ascii="Times New Roman" w:hAnsi="Times New Roman" w:cs="Times New Roman"/>
          <w:sz w:val="24"/>
          <w:szCs w:val="24"/>
        </w:rPr>
        <w:t xml:space="preserve"> в учебных целях на полигонах учебных заведений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36E4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Укажите т</w:t>
      </w:r>
      <w:r w:rsidRPr="00636E45">
        <w:rPr>
          <w:rFonts w:ascii="Times New Roman" w:hAnsi="Times New Roman" w:cs="Times New Roman"/>
          <w:sz w:val="24"/>
          <w:szCs w:val="24"/>
        </w:rPr>
        <w:t>ребования к креплению каната на барабане. Выберите все правильные ответы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2D71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/>
          <w:noProof/>
        </w:rPr>
        <w:drawing>
          <wp:inline distT="0" distB="0" distL="0" distR="0">
            <wp:extent cx="3002280" cy="1903730"/>
            <wp:effectExtent l="0" t="0" r="0" b="0"/>
            <wp:docPr id="27" name="Рисунок 15" descr="https://www.liftspas.ru/read/1/img/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www.liftspas.ru/read/1/img/031.jpg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A0580B" w:rsidRDefault="008A2D71" w:rsidP="008A2D71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0580B">
        <w:rPr>
          <w:rFonts w:ascii="Times New Roman" w:hAnsi="Times New Roman" w:cs="Times New Roman"/>
          <w:sz w:val="24"/>
          <w:szCs w:val="24"/>
        </w:rPr>
        <w:t>а. Прижимных планок должно быть не менее 2-х</w:t>
      </w:r>
    </w:p>
    <w:p w:rsidR="008A2D71" w:rsidRPr="00A0580B" w:rsidRDefault="008A2D71" w:rsidP="008A2D71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0580B">
        <w:rPr>
          <w:rFonts w:ascii="Times New Roman" w:hAnsi="Times New Roman" w:cs="Times New Roman"/>
          <w:sz w:val="24"/>
          <w:szCs w:val="24"/>
        </w:rPr>
        <w:t>б. Длина свободного конца каната от прижимной планки на барабане должна составлять не менее 2-х диаметров каната</w:t>
      </w:r>
    </w:p>
    <w:p w:rsidR="008A2D71" w:rsidRPr="00A0580B" w:rsidRDefault="008A2D71" w:rsidP="008A2D71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0580B">
        <w:rPr>
          <w:rFonts w:ascii="Times New Roman" w:hAnsi="Times New Roman" w:cs="Times New Roman"/>
          <w:sz w:val="24"/>
          <w:szCs w:val="24"/>
        </w:rPr>
        <w:t>в. Длина свободного конца каната от прижимной планки на барабане должна составлять не менее 6 диаметров каната</w:t>
      </w:r>
    </w:p>
    <w:p w:rsidR="008A2D71" w:rsidRPr="00636E45" w:rsidRDefault="008A2D71" w:rsidP="008A2D71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636E45">
        <w:rPr>
          <w:rFonts w:ascii="Times New Roman" w:hAnsi="Times New Roman" w:cs="Times New Roman"/>
          <w:sz w:val="24"/>
          <w:szCs w:val="24"/>
        </w:rPr>
        <w:t>Свободного конца каната не должно быть</w:t>
      </w:r>
    </w:p>
    <w:p w:rsidR="008A2D71" w:rsidRPr="00636E45" w:rsidRDefault="008A2D71" w:rsidP="008A2D71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r w:rsidRPr="00636E45">
        <w:rPr>
          <w:rFonts w:ascii="Times New Roman" w:hAnsi="Times New Roman" w:cs="Times New Roman"/>
          <w:sz w:val="24"/>
          <w:szCs w:val="24"/>
        </w:rPr>
        <w:t>Прижимных планок должно быть не менее 4-х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CE5920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E592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CE5920">
        <w:rPr>
          <w:rFonts w:ascii="Times New Roman" w:hAnsi="Times New Roman" w:cs="Times New Roman"/>
          <w:sz w:val="24"/>
          <w:szCs w:val="24"/>
        </w:rPr>
        <w:t xml:space="preserve"> нормы браковки канатного блока. Выберите все правильные ответы</w:t>
      </w:r>
    </w:p>
    <w:p w:rsidR="008A2D71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/>
          <w:noProof/>
        </w:rPr>
        <w:drawing>
          <wp:inline distT="0" distB="0" distL="0" distR="0">
            <wp:extent cx="1433195" cy="1972310"/>
            <wp:effectExtent l="0" t="0" r="0" b="0"/>
            <wp:docPr id="28" name="Picture 10" descr="i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0281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CE5920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t>а. Износ ручья по профилю более 0,5 мм</w:t>
      </w:r>
    </w:p>
    <w:p w:rsidR="008A2D71" w:rsidRPr="00CE5920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t xml:space="preserve">б. </w:t>
      </w:r>
      <w:r w:rsidRPr="00CE5920">
        <w:rPr>
          <w:rFonts w:ascii="Times New Roman" w:hAnsi="Times New Roman" w:cs="Times New Roman"/>
          <w:b/>
          <w:sz w:val="24"/>
          <w:szCs w:val="24"/>
        </w:rPr>
        <w:t>Износ ручья более 40 % от радиуса ручья</w:t>
      </w:r>
    </w:p>
    <w:p w:rsidR="008A2D71" w:rsidRPr="00CE5920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b/>
          <w:sz w:val="24"/>
          <w:szCs w:val="24"/>
        </w:rPr>
        <w:t>в. Наличие видимых трещин</w:t>
      </w:r>
    </w:p>
    <w:p w:rsidR="008A2D71" w:rsidRPr="00CE5920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t xml:space="preserve">г. Износ ручья 10 % от первоначального радиуса </w:t>
      </w:r>
    </w:p>
    <w:p w:rsidR="008A2D71" w:rsidRPr="00CE5920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b/>
          <w:sz w:val="24"/>
          <w:szCs w:val="24"/>
        </w:rPr>
        <w:t>д. Сколы реборд</w:t>
      </w:r>
    </w:p>
    <w:p w:rsidR="008A2D71" w:rsidRPr="00CE5920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t>е. Вращение без заклинивания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E5920">
        <w:rPr>
          <w:rFonts w:ascii="Times New Roman" w:hAnsi="Times New Roman" w:cs="Times New Roman"/>
          <w:sz w:val="24"/>
          <w:szCs w:val="24"/>
        </w:rPr>
        <w:t>. В каких случаях бракуется крюк? Выберите все подходящие варианты ответов</w:t>
      </w:r>
    </w:p>
    <w:p w:rsidR="008A2D71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/>
          <w:noProof/>
        </w:rPr>
        <w:drawing>
          <wp:inline distT="0" distB="0" distL="0" distR="0">
            <wp:extent cx="798195" cy="1351280"/>
            <wp:effectExtent l="0" t="0" r="0" b="0"/>
            <wp:docPr id="29" name="Рисунок 26" descr="https://thumbs.dreamstime.com/b/%D0%BA%D1%80%D1%8E%D0%BA-%D0%BA%D1%80%D0%B0%D0%BD%D0%B0-3787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thumbs.dreamstime.com/b/%D0%BA%D1%80%D1%8E%D0%BA-%D0%BA%D1%80%D0%B0%D0%BD%D0%B0-37876814.jpg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CE5920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CE5920">
        <w:rPr>
          <w:rFonts w:ascii="Times New Roman" w:hAnsi="Times New Roman" w:cs="Times New Roman"/>
          <w:sz w:val="24"/>
          <w:szCs w:val="24"/>
        </w:rPr>
        <w:t>Износ не более 3% от вертикального сечения зева крюка</w:t>
      </w:r>
    </w:p>
    <w:p w:rsidR="008A2D71" w:rsidRPr="00CE5920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CE5920">
        <w:rPr>
          <w:rFonts w:ascii="Times New Roman" w:hAnsi="Times New Roman" w:cs="Times New Roman"/>
          <w:sz w:val="24"/>
          <w:szCs w:val="24"/>
        </w:rPr>
        <w:t xml:space="preserve">Наличие замка на крюке </w:t>
      </w:r>
    </w:p>
    <w:p w:rsidR="008A2D71" w:rsidRPr="00CE5920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CE5920">
        <w:rPr>
          <w:rFonts w:ascii="Times New Roman" w:hAnsi="Times New Roman" w:cs="Times New Roman"/>
          <w:sz w:val="24"/>
          <w:szCs w:val="24"/>
        </w:rPr>
        <w:t>Износ более 7% от вертикального сечения зева крюка</w:t>
      </w:r>
    </w:p>
    <w:p w:rsidR="008A2D71" w:rsidRPr="00CE5920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CE5920">
        <w:rPr>
          <w:rFonts w:ascii="Times New Roman" w:hAnsi="Times New Roman" w:cs="Times New Roman"/>
          <w:b/>
          <w:sz w:val="24"/>
          <w:szCs w:val="24"/>
        </w:rPr>
        <w:t>Остаточная деформация (разгиб) крюка</w:t>
      </w:r>
    </w:p>
    <w:p w:rsidR="008A2D71" w:rsidRPr="00CE5920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b/>
          <w:sz w:val="24"/>
          <w:szCs w:val="24"/>
        </w:rPr>
        <w:t>д. Износ более 10% от вертикального сечения зева крюка</w:t>
      </w:r>
    </w:p>
    <w:p w:rsidR="008A2D71" w:rsidRPr="00CE5920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b/>
          <w:sz w:val="24"/>
          <w:szCs w:val="24"/>
        </w:rPr>
        <w:t>е. Наличие видимых трещин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3192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63192E">
        <w:rPr>
          <w:rFonts w:ascii="Times New Roman" w:hAnsi="Times New Roman" w:cs="Times New Roman"/>
          <w:sz w:val="24"/>
          <w:szCs w:val="24"/>
        </w:rPr>
        <w:t>На каком расстоянии до упора должен сработать ограничитель высоты подъема мостового крана?</w:t>
      </w:r>
    </w:p>
    <w:p w:rsidR="008A2D71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/>
          <w:noProof/>
        </w:rPr>
        <w:drawing>
          <wp:inline distT="0" distB="0" distL="0" distR="0">
            <wp:extent cx="2524760" cy="2019935"/>
            <wp:effectExtent l="0" t="0" r="0" b="0"/>
            <wp:docPr id="30" name="Рисунок 21506" descr="http://electrik.info/uploads/posts/2018-01/151740793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06" descr="http://electrik.info/uploads/posts/2018-01/1517407933_7.jpg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3F5DCC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5DCC">
        <w:rPr>
          <w:rFonts w:ascii="Times New Roman" w:hAnsi="Times New Roman" w:cs="Times New Roman"/>
          <w:sz w:val="24"/>
          <w:szCs w:val="24"/>
        </w:rPr>
        <w:t>а. Не менее 10 мм</w:t>
      </w:r>
    </w:p>
    <w:p w:rsidR="008A2D71" w:rsidRPr="003F5DCC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5DCC">
        <w:rPr>
          <w:rFonts w:ascii="Times New Roman" w:hAnsi="Times New Roman" w:cs="Times New Roman"/>
          <w:sz w:val="24"/>
          <w:szCs w:val="24"/>
        </w:rPr>
        <w:t>б. Не менее 50 мм</w:t>
      </w:r>
    </w:p>
    <w:p w:rsidR="008A2D71" w:rsidRPr="003F5DCC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5DCC">
        <w:rPr>
          <w:rFonts w:ascii="Times New Roman" w:hAnsi="Times New Roman" w:cs="Times New Roman"/>
          <w:sz w:val="24"/>
          <w:szCs w:val="24"/>
        </w:rPr>
        <w:t>в. Не менее 100 мм</w:t>
      </w:r>
    </w:p>
    <w:p w:rsidR="008A2D71" w:rsidRPr="003F5DCC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5DCC">
        <w:rPr>
          <w:rFonts w:ascii="Times New Roman" w:hAnsi="Times New Roman" w:cs="Times New Roman"/>
          <w:sz w:val="24"/>
          <w:szCs w:val="24"/>
        </w:rPr>
        <w:t>г. Не менее 150 мм</w:t>
      </w:r>
    </w:p>
    <w:p w:rsidR="008A2D71" w:rsidRPr="0063192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д</w:t>
      </w:r>
      <w:r w:rsidRPr="003F5DCC">
        <w:rPr>
          <w:rFonts w:ascii="Times New Roman" w:hAnsi="Times New Roman" w:cs="Times New Roman"/>
          <w:b/>
          <w:bCs/>
          <w:sz w:val="24"/>
          <w:szCs w:val="24"/>
        </w:rPr>
        <w:t>. Не менее 200 мм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3192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3192E">
        <w:rPr>
          <w:rFonts w:ascii="Times New Roman" w:hAnsi="Times New Roman" w:cs="Times New Roman"/>
          <w:sz w:val="24"/>
          <w:szCs w:val="24"/>
        </w:rPr>
        <w:t>. При какой нагрузке срабатывает ограничитель грузоподъемности мостового крана?</w:t>
      </w:r>
    </w:p>
    <w:p w:rsidR="008A2D71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/>
          <w:noProof/>
        </w:rPr>
        <w:drawing>
          <wp:inline distT="0" distB="0" distL="0" distR="0">
            <wp:extent cx="2292985" cy="1480820"/>
            <wp:effectExtent l="0" t="0" r="0" b="0"/>
            <wp:docPr id="31" name="Рисунок 7172" descr="Датчик усилий ограничителя грузоподъёмности ДУ ОГ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72" descr="Датчик усилий ограничителя грузоподъёмности ДУ ОГП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3F5DCC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5DCC">
        <w:rPr>
          <w:rFonts w:ascii="Times New Roman" w:hAnsi="Times New Roman" w:cs="Times New Roman"/>
          <w:bCs/>
          <w:sz w:val="24"/>
          <w:szCs w:val="24"/>
        </w:rPr>
        <w:t>а. 105% паспортной грузоподъемности</w:t>
      </w:r>
    </w:p>
    <w:p w:rsidR="008A2D71" w:rsidRPr="0063192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б. 110% паспортной грузоподъемности</w:t>
      </w:r>
    </w:p>
    <w:p w:rsidR="008A2D71" w:rsidRPr="0063192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в. 115% паспортной грузоподъемности</w:t>
      </w:r>
    </w:p>
    <w:p w:rsidR="008A2D71" w:rsidRPr="003F5DCC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DCC">
        <w:rPr>
          <w:rFonts w:ascii="Times New Roman" w:hAnsi="Times New Roman" w:cs="Times New Roman"/>
          <w:b/>
          <w:bCs/>
          <w:sz w:val="24"/>
          <w:szCs w:val="24"/>
        </w:rPr>
        <w:t>г. 125% паспортной грузоподъемности</w:t>
      </w:r>
    </w:p>
    <w:p w:rsidR="008A2D71" w:rsidRPr="0063192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63192E">
        <w:rPr>
          <w:rFonts w:ascii="Times New Roman" w:hAnsi="Times New Roman" w:cs="Times New Roman"/>
          <w:sz w:val="24"/>
          <w:szCs w:val="24"/>
        </w:rPr>
        <w:t>% паспортной грузоподъемности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3192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3192E">
        <w:rPr>
          <w:rFonts w:ascii="Times New Roman" w:hAnsi="Times New Roman" w:cs="Times New Roman"/>
          <w:sz w:val="24"/>
          <w:szCs w:val="24"/>
        </w:rPr>
        <w:t xml:space="preserve">рановый тормоз может 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63192E">
        <w:rPr>
          <w:rFonts w:ascii="Times New Roman" w:hAnsi="Times New Roman" w:cs="Times New Roman"/>
          <w:sz w:val="24"/>
          <w:szCs w:val="24"/>
        </w:rPr>
        <w:t xml:space="preserve"> удерживать поднятый груз</w:t>
      </w:r>
      <w:r>
        <w:rPr>
          <w:rFonts w:ascii="Times New Roman" w:hAnsi="Times New Roman" w:cs="Times New Roman"/>
          <w:sz w:val="24"/>
          <w:szCs w:val="24"/>
        </w:rPr>
        <w:t xml:space="preserve"> в случае:</w:t>
      </w:r>
      <w:r w:rsidRPr="0063192E">
        <w:rPr>
          <w:rFonts w:ascii="Times New Roman" w:hAnsi="Times New Roman" w:cs="Times New Roman"/>
          <w:sz w:val="24"/>
          <w:szCs w:val="24"/>
        </w:rPr>
        <w:t xml:space="preserve"> (выберите все подходящие варианты ответов)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09A2">
        <w:rPr>
          <w:noProof/>
        </w:rPr>
        <w:drawing>
          <wp:inline distT="0" distB="0" distL="0" distR="0">
            <wp:extent cx="2333625" cy="1753870"/>
            <wp:effectExtent l="0" t="0" r="0" b="0"/>
            <wp:docPr id="32" name="Рисунок 32" descr="Изображение выглядит как внутренний, проектор, фрезерный ста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Изображение выглядит как внутренний, проектор, фрезерный станок&#10;&#10;Автоматически созданное описание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63192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813A5E">
        <w:rPr>
          <w:rFonts w:ascii="Times New Roman" w:hAnsi="Times New Roman" w:cs="Times New Roman"/>
          <w:b/>
          <w:sz w:val="24"/>
          <w:szCs w:val="24"/>
        </w:rPr>
        <w:t>Замасливани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813A5E">
        <w:rPr>
          <w:rFonts w:ascii="Times New Roman" w:hAnsi="Times New Roman" w:cs="Times New Roman"/>
          <w:b/>
          <w:sz w:val="24"/>
          <w:szCs w:val="24"/>
        </w:rPr>
        <w:t xml:space="preserve"> шкива и накладок</w:t>
      </w:r>
    </w:p>
    <w:p w:rsidR="008A2D71" w:rsidRPr="0063192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63192E">
        <w:rPr>
          <w:rFonts w:ascii="Times New Roman" w:hAnsi="Times New Roman" w:cs="Times New Roman"/>
          <w:sz w:val="24"/>
          <w:szCs w:val="24"/>
        </w:rPr>
        <w:t>Больш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63192E">
        <w:rPr>
          <w:rFonts w:ascii="Times New Roman" w:hAnsi="Times New Roman" w:cs="Times New Roman"/>
          <w:sz w:val="24"/>
          <w:szCs w:val="24"/>
        </w:rPr>
        <w:t xml:space="preserve"> жесткост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3192E">
        <w:rPr>
          <w:rFonts w:ascii="Times New Roman" w:hAnsi="Times New Roman" w:cs="Times New Roman"/>
          <w:sz w:val="24"/>
          <w:szCs w:val="24"/>
        </w:rPr>
        <w:t xml:space="preserve"> пружины</w:t>
      </w:r>
    </w:p>
    <w:p w:rsidR="008A2D71" w:rsidRPr="0063192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63192E">
        <w:rPr>
          <w:rFonts w:ascii="Times New Roman" w:hAnsi="Times New Roman" w:cs="Times New Roman"/>
          <w:b/>
          <w:sz w:val="24"/>
          <w:szCs w:val="24"/>
        </w:rPr>
        <w:t>Недостаточн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63192E">
        <w:rPr>
          <w:rFonts w:ascii="Times New Roman" w:hAnsi="Times New Roman" w:cs="Times New Roman"/>
          <w:b/>
          <w:sz w:val="24"/>
          <w:szCs w:val="24"/>
        </w:rPr>
        <w:t xml:space="preserve"> жесткост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63192E">
        <w:rPr>
          <w:rFonts w:ascii="Times New Roman" w:hAnsi="Times New Roman" w:cs="Times New Roman"/>
          <w:b/>
          <w:sz w:val="24"/>
          <w:szCs w:val="24"/>
        </w:rPr>
        <w:t xml:space="preserve"> пружины</w:t>
      </w:r>
    </w:p>
    <w:p w:rsidR="008A2D71" w:rsidRPr="0063192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63192E">
        <w:rPr>
          <w:rFonts w:ascii="Times New Roman" w:hAnsi="Times New Roman" w:cs="Times New Roman"/>
          <w:sz w:val="24"/>
          <w:szCs w:val="24"/>
        </w:rPr>
        <w:t>Большо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63192E">
        <w:rPr>
          <w:rFonts w:ascii="Times New Roman" w:hAnsi="Times New Roman" w:cs="Times New Roman"/>
          <w:sz w:val="24"/>
          <w:szCs w:val="24"/>
        </w:rPr>
        <w:t xml:space="preserve"> диаметр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3192E">
        <w:rPr>
          <w:rFonts w:ascii="Times New Roman" w:hAnsi="Times New Roman" w:cs="Times New Roman"/>
          <w:sz w:val="24"/>
          <w:szCs w:val="24"/>
        </w:rPr>
        <w:t xml:space="preserve"> шкива</w:t>
      </w:r>
    </w:p>
    <w:p w:rsidR="008A2D71" w:rsidRPr="0063192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r w:rsidRPr="0063192E">
        <w:rPr>
          <w:rFonts w:ascii="Times New Roman" w:hAnsi="Times New Roman" w:cs="Times New Roman"/>
          <w:b/>
          <w:sz w:val="24"/>
          <w:szCs w:val="24"/>
        </w:rPr>
        <w:t>Износ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3192E">
        <w:rPr>
          <w:rFonts w:ascii="Times New Roman" w:hAnsi="Times New Roman" w:cs="Times New Roman"/>
          <w:b/>
          <w:sz w:val="24"/>
          <w:szCs w:val="24"/>
        </w:rPr>
        <w:t xml:space="preserve"> накладок до головок заклепок</w:t>
      </w:r>
    </w:p>
    <w:p w:rsidR="008A2D71" w:rsidRPr="0063192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92E">
        <w:rPr>
          <w:rFonts w:ascii="Times New Roman" w:hAnsi="Times New Roman" w:cs="Times New Roman"/>
          <w:b/>
          <w:sz w:val="24"/>
          <w:szCs w:val="24"/>
        </w:rPr>
        <w:t>е. Зазор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3192E">
        <w:rPr>
          <w:rFonts w:ascii="Times New Roman" w:hAnsi="Times New Roman" w:cs="Times New Roman"/>
          <w:b/>
          <w:sz w:val="24"/>
          <w:szCs w:val="24"/>
        </w:rPr>
        <w:t xml:space="preserve"> между колодками и шкивом в замкнутом положении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B19A5">
        <w:rPr>
          <w:rFonts w:ascii="Times New Roman" w:hAnsi="Times New Roman" w:cs="Times New Roman"/>
          <w:sz w:val="24"/>
          <w:szCs w:val="24"/>
        </w:rPr>
        <w:t xml:space="preserve">. Установите соответствие между </w:t>
      </w:r>
      <w:r>
        <w:rPr>
          <w:rFonts w:ascii="Times New Roman" w:hAnsi="Times New Roman" w:cs="Times New Roman"/>
          <w:sz w:val="24"/>
          <w:szCs w:val="24"/>
        </w:rPr>
        <w:t>изображениями</w:t>
      </w:r>
      <w:r w:rsidRPr="001B19A5">
        <w:rPr>
          <w:rFonts w:ascii="Times New Roman" w:hAnsi="Times New Roman" w:cs="Times New Roman"/>
          <w:sz w:val="24"/>
          <w:szCs w:val="24"/>
        </w:rPr>
        <w:t xml:space="preserve"> неисправностей механизмов крана с их описаниями</w:t>
      </w:r>
      <w:r w:rsidRPr="00643BCB">
        <w:rPr>
          <w:rFonts w:ascii="Times New Roman" w:hAnsi="Times New Roman" w:cs="Times New Roman"/>
          <w:sz w:val="24"/>
          <w:szCs w:val="24"/>
        </w:rPr>
        <w:t>. Данные правого столбца могут использоваться один раз, несколько раз или не использоваться вообще.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5861"/>
      </w:tblGrid>
      <w:tr w:rsidR="008A2D71" w:rsidRPr="00255362" w:rsidTr="008F0E48">
        <w:tc>
          <w:tcPr>
            <w:tcW w:w="2088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Описание неисправности</w:t>
            </w: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 w:rsidRPr="00643BCB">
              <w:t xml:space="preserve">Изображение </w:t>
            </w:r>
            <w:r>
              <w:t>неисправности</w:t>
            </w:r>
          </w:p>
        </w:tc>
      </w:tr>
      <w:tr w:rsidR="008A2D71" w:rsidRPr="00255362" w:rsidTr="008F0E48">
        <w:tc>
          <w:tcPr>
            <w:tcW w:w="2088" w:type="pct"/>
            <w:vMerge w:val="restart"/>
            <w:shd w:val="clear" w:color="auto" w:fill="auto"/>
          </w:tcPr>
          <w:p w:rsidR="008A2D71" w:rsidRPr="00643BCB" w:rsidRDefault="008A2D71" w:rsidP="008F0E48">
            <w:pPr>
              <w:pStyle w:val="af5"/>
              <w:jc w:val="left"/>
            </w:pPr>
            <w:r w:rsidRPr="00643BCB">
              <w:t xml:space="preserve">1. </w:t>
            </w:r>
            <w:r w:rsidRPr="00F14570">
              <w:t>Замасливание тормозного шкива</w:t>
            </w:r>
          </w:p>
          <w:p w:rsidR="008A2D71" w:rsidRPr="00643BCB" w:rsidRDefault="008A2D71" w:rsidP="008F0E48">
            <w:pPr>
              <w:pStyle w:val="af5"/>
              <w:jc w:val="left"/>
            </w:pPr>
            <w:r w:rsidRPr="00643BCB">
              <w:t xml:space="preserve">2. </w:t>
            </w:r>
            <w:r w:rsidRPr="00255362">
              <w:rPr>
                <w:rFonts w:cs="Calibri"/>
              </w:rPr>
              <w:t>Повреждение буферного устройства</w:t>
            </w:r>
          </w:p>
          <w:p w:rsidR="008A2D71" w:rsidRPr="00643BCB" w:rsidRDefault="008A2D71" w:rsidP="008F0E48">
            <w:pPr>
              <w:pStyle w:val="af5"/>
              <w:jc w:val="left"/>
            </w:pPr>
            <w:r w:rsidRPr="00643BCB">
              <w:t xml:space="preserve">3. </w:t>
            </w:r>
            <w:r w:rsidRPr="00255362">
              <w:rPr>
                <w:rFonts w:cs="Calibri"/>
              </w:rPr>
              <w:t>Утечка масла в зоне быстроходного вала редуктора</w:t>
            </w:r>
          </w:p>
          <w:p w:rsidR="008A2D71" w:rsidRPr="00643BCB" w:rsidRDefault="008A2D71" w:rsidP="008F0E48">
            <w:pPr>
              <w:pStyle w:val="af5"/>
              <w:jc w:val="left"/>
            </w:pPr>
            <w:r w:rsidRPr="00255362">
              <w:rPr>
                <w:rFonts w:cs="Calibri"/>
              </w:rPr>
              <w:t>4. Утечка масла из электрогидротолкателя</w:t>
            </w: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а</w:t>
            </w:r>
            <w:r w:rsidRPr="00643BCB">
              <w:t xml:space="preserve">. </w:t>
            </w:r>
            <w:r w:rsidR="006C2533" w:rsidRPr="008A2D71"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>
                  <wp:extent cx="1562735" cy="1173480"/>
                  <wp:effectExtent l="0" t="0" r="0" b="0"/>
                  <wp:docPr id="33" name="Picture 17" descr="DSC07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7545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c>
          <w:tcPr>
            <w:tcW w:w="0" w:type="auto"/>
            <w:vMerge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б</w:t>
            </w:r>
            <w:r w:rsidRPr="00643BCB">
              <w:t xml:space="preserve">. </w:t>
            </w:r>
            <w:r w:rsidR="006C2533" w:rsidRPr="008A2D71"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>
                  <wp:extent cx="1624330" cy="1337310"/>
                  <wp:effectExtent l="0" t="0" r="0" b="0"/>
                  <wp:docPr id="34" name="Рисунок 9" descr="Изображение выглядит как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Изображение выглядит как внутренний&#10;&#10;Автоматически созданное описание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c>
          <w:tcPr>
            <w:tcW w:w="0" w:type="auto"/>
            <w:vMerge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в</w:t>
            </w:r>
            <w:r w:rsidRPr="00643BCB">
              <w:t xml:space="preserve">. </w:t>
            </w:r>
            <w:r w:rsidR="006C2533" w:rsidRPr="00255362">
              <w:rPr>
                <w:noProof/>
                <w:sz w:val="20"/>
                <w:szCs w:val="20"/>
              </w:rPr>
              <w:drawing>
                <wp:inline distT="0" distB="0" distL="0" distR="0">
                  <wp:extent cx="1610360" cy="1255395"/>
                  <wp:effectExtent l="0" t="0" r="0" b="0"/>
                  <wp:docPr id="35" name="Рисунок 8" descr="cid:image022.png@01D60D73.DE886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id:image022.png@01D60D73.DE886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c>
          <w:tcPr>
            <w:tcW w:w="0" w:type="auto"/>
            <w:vMerge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г</w:t>
            </w:r>
            <w:r w:rsidRPr="00643BCB">
              <w:t>.</w:t>
            </w:r>
            <w:r w:rsidRPr="00643BCB">
              <w:rPr>
                <w:noProof/>
              </w:rPr>
              <w:t xml:space="preserve"> </w:t>
            </w:r>
            <w:r w:rsidR="006C2533" w:rsidRPr="008A2D71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0360" cy="1508125"/>
                  <wp:effectExtent l="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1B19A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B19A5">
        <w:rPr>
          <w:rFonts w:ascii="Times New Roman" w:hAnsi="Times New Roman" w:cs="Times New Roman"/>
          <w:sz w:val="24"/>
          <w:szCs w:val="24"/>
        </w:rPr>
        <w:t xml:space="preserve">. Установите соответствие между </w:t>
      </w:r>
      <w:r>
        <w:rPr>
          <w:rFonts w:ascii="Times New Roman" w:hAnsi="Times New Roman" w:cs="Times New Roman"/>
          <w:sz w:val="24"/>
          <w:szCs w:val="24"/>
        </w:rPr>
        <w:t>изображениями</w:t>
      </w:r>
      <w:r w:rsidRPr="001B19A5">
        <w:rPr>
          <w:rFonts w:ascii="Times New Roman" w:hAnsi="Times New Roman" w:cs="Times New Roman"/>
          <w:sz w:val="24"/>
          <w:szCs w:val="24"/>
        </w:rPr>
        <w:t xml:space="preserve"> неисправностей механизмов крана с их описаниями. Данные правого столбца могут использоваться один раз, несколько раз или не использоваться вообще.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5861"/>
      </w:tblGrid>
      <w:tr w:rsidR="008A2D71" w:rsidRPr="00255362" w:rsidTr="008F0E48">
        <w:tc>
          <w:tcPr>
            <w:tcW w:w="2088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Описание неисправности</w:t>
            </w: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 w:rsidRPr="00643BCB">
              <w:t xml:space="preserve">Изображение </w:t>
            </w:r>
            <w:r>
              <w:t>неисправности</w:t>
            </w:r>
          </w:p>
        </w:tc>
      </w:tr>
      <w:tr w:rsidR="008A2D71" w:rsidRPr="00255362" w:rsidTr="008F0E48">
        <w:tc>
          <w:tcPr>
            <w:tcW w:w="2088" w:type="pct"/>
            <w:vMerge w:val="restart"/>
            <w:shd w:val="clear" w:color="auto" w:fill="auto"/>
          </w:tcPr>
          <w:p w:rsidR="008A2D71" w:rsidRPr="00255362" w:rsidRDefault="008A2D71" w:rsidP="008F0E48">
            <w:pPr>
              <w:pStyle w:val="af5"/>
              <w:rPr>
                <w:rFonts w:cs="Calibri"/>
              </w:rPr>
            </w:pPr>
            <w:r w:rsidRPr="00255362">
              <w:rPr>
                <w:rFonts w:cs="Calibri"/>
              </w:rPr>
              <w:t>1. Недопустимое смещение рельс</w:t>
            </w:r>
          </w:p>
          <w:p w:rsidR="008A2D71" w:rsidRPr="00255362" w:rsidRDefault="008A2D71" w:rsidP="008F0E48">
            <w:pPr>
              <w:pStyle w:val="af5"/>
              <w:rPr>
                <w:rFonts w:cs="Calibri"/>
              </w:rPr>
            </w:pPr>
            <w:r w:rsidRPr="00255362">
              <w:rPr>
                <w:rFonts w:cs="Calibri"/>
              </w:rPr>
              <w:t>2. Недопустимый износ ходового колеса</w:t>
            </w:r>
          </w:p>
          <w:p w:rsidR="008A2D71" w:rsidRPr="00255362" w:rsidRDefault="008A2D71" w:rsidP="008F0E48">
            <w:pPr>
              <w:pStyle w:val="af5"/>
              <w:rPr>
                <w:rFonts w:cs="Calibri"/>
              </w:rPr>
            </w:pPr>
            <w:r w:rsidRPr="00255362">
              <w:rPr>
                <w:rFonts w:cs="Calibri"/>
              </w:rPr>
              <w:t>3. Отсутствие щитка напротив колеса («метельник»)</w:t>
            </w: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а</w:t>
            </w:r>
            <w:r w:rsidRPr="00643BCB">
              <w:t xml:space="preserve">. </w:t>
            </w:r>
            <w:r w:rsidR="006C2533" w:rsidRPr="008A2D71"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>
                  <wp:extent cx="1869440" cy="1262380"/>
                  <wp:effectExtent l="0" t="0" r="0" b="0"/>
                  <wp:docPr id="3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c>
          <w:tcPr>
            <w:tcW w:w="0" w:type="auto"/>
            <w:vMerge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б</w:t>
            </w:r>
            <w:r w:rsidRPr="00643BCB">
              <w:t xml:space="preserve">. </w:t>
            </w:r>
            <w:r w:rsidR="006C2533" w:rsidRPr="008A2D71"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>
                  <wp:extent cx="1712595" cy="1739900"/>
                  <wp:effectExtent l="0" t="0" r="0" b="0"/>
                  <wp:docPr id="38" name="Рисунок 14" descr="Изображение выглядит как желт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желтый&#10;&#10;Автоматически созданное описание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D71" w:rsidRPr="00255362" w:rsidTr="008F0E48">
        <w:tc>
          <w:tcPr>
            <w:tcW w:w="0" w:type="auto"/>
            <w:vMerge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8A2D71" w:rsidRPr="00643BCB" w:rsidRDefault="008A2D71" w:rsidP="008F0E48">
            <w:pPr>
              <w:pStyle w:val="af5"/>
            </w:pPr>
            <w:r>
              <w:t>в</w:t>
            </w:r>
            <w:r w:rsidRPr="00643BCB">
              <w:t xml:space="preserve">. </w:t>
            </w:r>
            <w:r w:rsidR="006C2533" w:rsidRPr="00012CE4">
              <w:rPr>
                <w:noProof/>
              </w:rPr>
              <w:drawing>
                <wp:inline distT="0" distB="0" distL="0" distR="0">
                  <wp:extent cx="1685290" cy="1337310"/>
                  <wp:effectExtent l="0" t="0" r="0" b="0"/>
                  <wp:docPr id="3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1B19A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B19A5">
        <w:rPr>
          <w:rFonts w:ascii="Times New Roman" w:hAnsi="Times New Roman" w:cs="Times New Roman"/>
          <w:sz w:val="24"/>
          <w:szCs w:val="24"/>
        </w:rPr>
        <w:t>. Разрешается ли переключать двигатель с прямого хода на обратный (использовать «контроток»)?</w:t>
      </w:r>
    </w:p>
    <w:p w:rsidR="008A2D71" w:rsidRPr="001B19A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а. Запрещается, даже в аварийных ситуациях</w:t>
      </w:r>
    </w:p>
    <w:p w:rsidR="008A2D71" w:rsidRPr="001B19A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 xml:space="preserve">б. </w:t>
      </w:r>
      <w:r w:rsidRPr="001B19A5">
        <w:rPr>
          <w:rFonts w:ascii="Times New Roman" w:hAnsi="Times New Roman" w:cs="Times New Roman"/>
          <w:b/>
          <w:sz w:val="24"/>
          <w:szCs w:val="24"/>
        </w:rPr>
        <w:t>Разрешается только для предотвращения аварийных ситуаций</w:t>
      </w:r>
    </w:p>
    <w:p w:rsidR="008A2D71" w:rsidRPr="001B19A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в. Разрешается для мостовых кранов</w:t>
      </w:r>
    </w:p>
    <w:p w:rsidR="008A2D71" w:rsidRPr="001B19A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г. Разрешается для кранов со скоростью передвижения более 32 м/мин</w:t>
      </w:r>
    </w:p>
    <w:p w:rsidR="008A2D71" w:rsidRPr="001B19A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 xml:space="preserve">д. Разрешается </w:t>
      </w:r>
      <w:r>
        <w:rPr>
          <w:rFonts w:ascii="Times New Roman" w:hAnsi="Times New Roman" w:cs="Times New Roman"/>
          <w:sz w:val="24"/>
          <w:szCs w:val="24"/>
        </w:rPr>
        <w:t>без ограничений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1B19A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B19A5">
        <w:rPr>
          <w:rFonts w:ascii="Times New Roman" w:hAnsi="Times New Roman" w:cs="Times New Roman"/>
          <w:sz w:val="24"/>
          <w:szCs w:val="24"/>
        </w:rPr>
        <w:t xml:space="preserve">. Первоначальный диаметр стропа из стального каната равен 20 мм. </w:t>
      </w:r>
    </w:p>
    <w:p w:rsidR="008A2D71" w:rsidRPr="001B19A5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Строп подлежит браковке, если:</w:t>
      </w:r>
    </w:p>
    <w:p w:rsidR="008A2D71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/>
          <w:noProof/>
        </w:rPr>
        <w:drawing>
          <wp:inline distT="0" distB="0" distL="0" distR="0">
            <wp:extent cx="1610360" cy="1610360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Pr="00A854B2" w:rsidRDefault="008A2D71" w:rsidP="008A2D7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1B19A5">
        <w:rPr>
          <w:rFonts w:ascii="Times New Roman" w:hAnsi="Times New Roman" w:cs="Times New Roman"/>
          <w:sz w:val="24"/>
          <w:szCs w:val="24"/>
        </w:rPr>
        <w:t>на участке длиной</w:t>
      </w:r>
      <w:r w:rsidRPr="00A854B2">
        <w:rPr>
          <w:rFonts w:ascii="Times New Roman" w:hAnsi="Times New Roman" w:cs="Times New Roman"/>
          <w:sz w:val="24"/>
          <w:szCs w:val="24"/>
        </w:rPr>
        <w:t xml:space="preserve"> 60 мм оборвано 4 проволки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1B19A5">
        <w:rPr>
          <w:rFonts w:ascii="Times New Roman" w:hAnsi="Times New Roman" w:cs="Times New Roman"/>
          <w:sz w:val="24"/>
          <w:szCs w:val="24"/>
        </w:rPr>
        <w:t>на участке длиной</w:t>
      </w:r>
      <w:r w:rsidRPr="00A854B2">
        <w:rPr>
          <w:rFonts w:ascii="Times New Roman" w:hAnsi="Times New Roman" w:cs="Times New Roman"/>
          <w:sz w:val="24"/>
          <w:szCs w:val="24"/>
        </w:rPr>
        <w:t xml:space="preserve"> 60 мм оборвано 3 проволки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1B19A5">
        <w:rPr>
          <w:rFonts w:ascii="Times New Roman" w:hAnsi="Times New Roman" w:cs="Times New Roman"/>
          <w:sz w:val="24"/>
          <w:szCs w:val="24"/>
        </w:rPr>
        <w:t>на участке длиной</w:t>
      </w:r>
      <w:r w:rsidRPr="00A854B2">
        <w:rPr>
          <w:rFonts w:ascii="Times New Roman" w:hAnsi="Times New Roman" w:cs="Times New Roman"/>
          <w:sz w:val="24"/>
          <w:szCs w:val="24"/>
        </w:rPr>
        <w:t xml:space="preserve"> 120 мм оборвано 5 проволок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1B19A5">
        <w:rPr>
          <w:rFonts w:ascii="Times New Roman" w:hAnsi="Times New Roman" w:cs="Times New Roman"/>
          <w:sz w:val="24"/>
          <w:szCs w:val="24"/>
        </w:rPr>
        <w:t>на участке длиной</w:t>
      </w:r>
      <w:r w:rsidRPr="00A854B2">
        <w:rPr>
          <w:rFonts w:ascii="Times New Roman" w:hAnsi="Times New Roman" w:cs="Times New Roman"/>
          <w:b/>
          <w:sz w:val="24"/>
          <w:szCs w:val="24"/>
        </w:rPr>
        <w:t xml:space="preserve"> 120 мм оборвано 8 проволок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r w:rsidRPr="001B19A5">
        <w:rPr>
          <w:rFonts w:ascii="Times New Roman" w:hAnsi="Times New Roman" w:cs="Times New Roman"/>
          <w:sz w:val="24"/>
          <w:szCs w:val="24"/>
        </w:rPr>
        <w:t>на участке длиной</w:t>
      </w:r>
      <w:r w:rsidRPr="00A854B2">
        <w:rPr>
          <w:rFonts w:ascii="Times New Roman" w:hAnsi="Times New Roman" w:cs="Times New Roman"/>
          <w:sz w:val="24"/>
          <w:szCs w:val="24"/>
        </w:rPr>
        <w:t xml:space="preserve"> 600 мм оборвано 12 проволок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854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854B2">
        <w:rPr>
          <w:rFonts w:ascii="Times New Roman" w:hAnsi="Times New Roman" w:cs="Times New Roman"/>
          <w:sz w:val="24"/>
          <w:szCs w:val="24"/>
        </w:rPr>
        <w:t>троп из стального каната</w:t>
      </w:r>
      <w:r>
        <w:rPr>
          <w:rFonts w:ascii="Times New Roman" w:hAnsi="Times New Roman" w:cs="Times New Roman"/>
          <w:sz w:val="24"/>
          <w:szCs w:val="24"/>
        </w:rPr>
        <w:t xml:space="preserve"> бракуется, если: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854B2">
        <w:rPr>
          <w:rFonts w:ascii="Times New Roman" w:hAnsi="Times New Roman" w:cs="Times New Roman"/>
          <w:sz w:val="24"/>
          <w:szCs w:val="24"/>
        </w:rPr>
        <w:t>длинение более 3%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и</w:t>
      </w:r>
      <w:r w:rsidRPr="00A854B2">
        <w:rPr>
          <w:rFonts w:ascii="Times New Roman" w:hAnsi="Times New Roman" w:cs="Times New Roman"/>
          <w:sz w:val="24"/>
          <w:szCs w:val="24"/>
        </w:rPr>
        <w:t xml:space="preserve">знос диаметра проволок 7% 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и</w:t>
      </w:r>
      <w:r w:rsidRPr="00A854B2">
        <w:rPr>
          <w:rFonts w:ascii="Times New Roman" w:hAnsi="Times New Roman" w:cs="Times New Roman"/>
          <w:sz w:val="24"/>
          <w:szCs w:val="24"/>
        </w:rPr>
        <w:t xml:space="preserve">знос диаметра проволок 10% 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 xml:space="preserve">г.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A854B2">
        <w:rPr>
          <w:rFonts w:ascii="Times New Roman" w:hAnsi="Times New Roman" w:cs="Times New Roman"/>
          <w:b/>
          <w:sz w:val="24"/>
          <w:szCs w:val="24"/>
        </w:rPr>
        <w:t>борвана одна прядь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о</w:t>
      </w:r>
      <w:r w:rsidRPr="00A854B2">
        <w:rPr>
          <w:rFonts w:ascii="Times New Roman" w:hAnsi="Times New Roman" w:cs="Times New Roman"/>
          <w:sz w:val="24"/>
          <w:szCs w:val="24"/>
        </w:rPr>
        <w:t>борвано 6 проволок на участке 6d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854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Укажите н</w:t>
      </w:r>
      <w:r w:rsidRPr="00A854B2">
        <w:rPr>
          <w:rFonts w:ascii="Times New Roman" w:hAnsi="Times New Roman" w:cs="Times New Roman"/>
          <w:sz w:val="24"/>
          <w:szCs w:val="24"/>
        </w:rPr>
        <w:t>ормы браковки металлических элементов (колец, петель, скоб, подвесок, обойм, карабинов, звеньев)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854B2">
        <w:rPr>
          <w:rFonts w:ascii="Times New Roman" w:hAnsi="Times New Roman" w:cs="Times New Roman"/>
          <w:sz w:val="24"/>
          <w:szCs w:val="24"/>
        </w:rPr>
        <w:t xml:space="preserve"> (выберите все подходящие варианты ответов):</w:t>
      </w:r>
    </w:p>
    <w:p w:rsidR="008A2D71" w:rsidRDefault="006C2533" w:rsidP="008A2D71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D71">
        <w:rPr>
          <w:rFonts w:ascii="Times New Roman" w:hAnsi="Times New Roman"/>
          <w:noProof/>
        </w:rPr>
        <w:drawing>
          <wp:inline distT="0" distB="0" distL="0" distR="0">
            <wp:extent cx="2224405" cy="1276350"/>
            <wp:effectExtent l="0" t="0" r="0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а. наличие маркировки и креплений, отсутствие видимых трещин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>б. износ или вмятины, уменьшающие площадь поперечного сечения на 10% и более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>в. остаточные деформации, с изменением первоначального размера элемента более чем на 3%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>г. повреждение резьбовых соединений и других креплений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д. износ или вмятины, уменьшающие площадь поперечного сечения на 7% и более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854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случае</w:t>
      </w:r>
      <w:r w:rsidRPr="00A854B2">
        <w:rPr>
          <w:rFonts w:ascii="Times New Roman" w:hAnsi="Times New Roman" w:cs="Times New Roman"/>
          <w:sz w:val="24"/>
          <w:szCs w:val="24"/>
        </w:rPr>
        <w:t>, если для строповки используются не все ветви многоветвевого стропа</w:t>
      </w:r>
      <w:r>
        <w:rPr>
          <w:rFonts w:ascii="Times New Roman" w:hAnsi="Times New Roman" w:cs="Times New Roman"/>
          <w:sz w:val="24"/>
          <w:szCs w:val="24"/>
        </w:rPr>
        <w:t>, необходимо: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854B2">
        <w:rPr>
          <w:rFonts w:ascii="Times New Roman" w:hAnsi="Times New Roman" w:cs="Times New Roman"/>
          <w:sz w:val="24"/>
          <w:szCs w:val="24"/>
        </w:rPr>
        <w:t>цепить свободные ветви между собой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 xml:space="preserve">б. </w:t>
      </w:r>
      <w:r>
        <w:rPr>
          <w:rFonts w:ascii="Times New Roman" w:hAnsi="Times New Roman" w:cs="Times New Roman"/>
          <w:sz w:val="24"/>
          <w:szCs w:val="24"/>
        </w:rPr>
        <w:t>использовать другой строп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 xml:space="preserve">сцепить свободные ветви с используемыми 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использовать другой груз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>д. Закрепить неиспользованные ветви так, чтобы они не задели встречающиеся предметы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854B2">
        <w:rPr>
          <w:rFonts w:ascii="Times New Roman" w:hAnsi="Times New Roman" w:cs="Times New Roman"/>
          <w:sz w:val="24"/>
          <w:szCs w:val="24"/>
        </w:rPr>
        <w:t>. Является ли нарушением строповка металлического контейнера, имеющего 4 строповочных узла, за 2 из них?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а. Не является нарушением, если используется 2-х ветвевой строп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>б. Является нарушением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в. Не является нарушением, если строповка 2-х ветвевым стропом производится по диагонали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г. Не является нарушением, если угол между ветвями стропа не превышает 90˚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д. Не является нарушением, при условии исправности всех строповочных узлов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854B2">
        <w:rPr>
          <w:rFonts w:ascii="Times New Roman" w:hAnsi="Times New Roman" w:cs="Times New Roman"/>
          <w:sz w:val="24"/>
          <w:szCs w:val="24"/>
        </w:rPr>
        <w:t>. Разрешается ли поднимать груз, не имеющий схемы строповки?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а. Разрешается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б. Разрешается, под руководством инспектора Ростехнадзора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>в. Разрешается только под руководством ИТР, ответственного за безопасное производство работ с применением ПС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г. Разрешается только под руководством ИТР, ответственного за содержание ПС в работоспособном состоянии</w:t>
      </w:r>
    </w:p>
    <w:p w:rsidR="008A2D71" w:rsidRPr="00A854B2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д. Запрещается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71DA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71DAD">
        <w:rPr>
          <w:rFonts w:ascii="Times New Roman" w:hAnsi="Times New Roman" w:cs="Times New Roman"/>
          <w:sz w:val="24"/>
          <w:szCs w:val="24"/>
        </w:rPr>
        <w:t>ри подъеме длинномерных грузов</w:t>
      </w:r>
      <w:r>
        <w:rPr>
          <w:rFonts w:ascii="Times New Roman" w:hAnsi="Times New Roman" w:cs="Times New Roman"/>
          <w:sz w:val="24"/>
          <w:szCs w:val="24"/>
        </w:rPr>
        <w:t xml:space="preserve"> необходимо: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а. Зацепить груз не менее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71DAD">
        <w:rPr>
          <w:rFonts w:ascii="Times New Roman" w:hAnsi="Times New Roman" w:cs="Times New Roman"/>
          <w:sz w:val="24"/>
          <w:szCs w:val="24"/>
        </w:rPr>
        <w:t>чем в 2-х местах и угол между ветвями строп должен быть не более 120º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б. Зацепить груз не менее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71DAD">
        <w:rPr>
          <w:rFonts w:ascii="Times New Roman" w:hAnsi="Times New Roman" w:cs="Times New Roman"/>
          <w:sz w:val="24"/>
          <w:szCs w:val="24"/>
        </w:rPr>
        <w:t xml:space="preserve">чем в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71DAD">
        <w:rPr>
          <w:rFonts w:ascii="Times New Roman" w:hAnsi="Times New Roman" w:cs="Times New Roman"/>
          <w:sz w:val="24"/>
          <w:szCs w:val="24"/>
        </w:rPr>
        <w:t>-х местах и угол между ветвями строп должен быть не более 120º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 xml:space="preserve">в. Зацепить груз </w:t>
      </w:r>
      <w:r>
        <w:rPr>
          <w:rFonts w:ascii="Times New Roman" w:hAnsi="Times New Roman" w:cs="Times New Roman"/>
          <w:sz w:val="24"/>
          <w:szCs w:val="24"/>
        </w:rPr>
        <w:t>не более,</w:t>
      </w:r>
      <w:r w:rsidRPr="00571DAD">
        <w:rPr>
          <w:rFonts w:ascii="Times New Roman" w:hAnsi="Times New Roman" w:cs="Times New Roman"/>
          <w:sz w:val="24"/>
          <w:szCs w:val="24"/>
        </w:rPr>
        <w:t xml:space="preserve"> чем в 2-х местах, и угол между ветвями строп должен быть не более 60º</w:t>
      </w:r>
      <w:r>
        <w:rPr>
          <w:rFonts w:ascii="Times New Roman" w:hAnsi="Times New Roman" w:cs="Times New Roman"/>
          <w:sz w:val="24"/>
          <w:szCs w:val="24"/>
        </w:rPr>
        <w:t xml:space="preserve">, выполнять работу в присутствии </w:t>
      </w:r>
      <w:r w:rsidRPr="0099076E">
        <w:rPr>
          <w:rFonts w:ascii="Times New Roman" w:hAnsi="Times New Roman" w:cs="Times New Roman"/>
          <w:sz w:val="24"/>
          <w:szCs w:val="24"/>
        </w:rPr>
        <w:t>ИТР, ответственного за безопасное производство работ с применением ПС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b/>
          <w:sz w:val="24"/>
          <w:szCs w:val="24"/>
        </w:rPr>
        <w:t>г. Зацепить груз не менее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71DAD">
        <w:rPr>
          <w:rFonts w:ascii="Times New Roman" w:hAnsi="Times New Roman" w:cs="Times New Roman"/>
          <w:b/>
          <w:sz w:val="24"/>
          <w:szCs w:val="24"/>
        </w:rPr>
        <w:t xml:space="preserve">чем в 2-х местах, угол между ветвями строп </w:t>
      </w:r>
      <w:r>
        <w:rPr>
          <w:rFonts w:ascii="Times New Roman" w:hAnsi="Times New Roman" w:cs="Times New Roman"/>
          <w:b/>
          <w:sz w:val="24"/>
          <w:szCs w:val="24"/>
        </w:rPr>
        <w:t xml:space="preserve">должен быть </w:t>
      </w:r>
      <w:r w:rsidRPr="00571DAD">
        <w:rPr>
          <w:rFonts w:ascii="Times New Roman" w:hAnsi="Times New Roman" w:cs="Times New Roman"/>
          <w:b/>
          <w:sz w:val="24"/>
          <w:szCs w:val="24"/>
        </w:rPr>
        <w:t>не более 90º, применять оттяжки длиной не менее 1,5 м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обеспечить участие в перемещении груза второго стропальщика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71DAD">
        <w:rPr>
          <w:rFonts w:ascii="Times New Roman" w:hAnsi="Times New Roman" w:cs="Times New Roman"/>
          <w:sz w:val="24"/>
          <w:szCs w:val="24"/>
        </w:rPr>
        <w:t>. Выберите из перечисленного все условия выполнения команды «подъем груза» (выберите все подходящие варианты ответов):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а. Ветви стропа неравномерно натянуты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б. Груз закреплен к полу болтами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b/>
          <w:sz w:val="24"/>
          <w:szCs w:val="24"/>
        </w:rPr>
        <w:t>в. Груз зацеплен по схеме строповки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г. Масса груза на 10% превышает грузоподъемность крана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5E">
        <w:rPr>
          <w:rFonts w:ascii="Times New Roman" w:hAnsi="Times New Roman" w:cs="Times New Roman"/>
          <w:b/>
          <w:sz w:val="24"/>
          <w:szCs w:val="24"/>
        </w:rPr>
        <w:t>д.</w:t>
      </w:r>
      <w:r w:rsidRPr="00571DAD">
        <w:rPr>
          <w:rFonts w:ascii="Times New Roman" w:hAnsi="Times New Roman" w:cs="Times New Roman"/>
          <w:b/>
          <w:sz w:val="24"/>
          <w:szCs w:val="24"/>
        </w:rPr>
        <w:t xml:space="preserve"> Стропальщик в безопасной зоне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b/>
          <w:sz w:val="24"/>
          <w:szCs w:val="24"/>
        </w:rPr>
        <w:t>е. Груз ничем не заблокирован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b/>
          <w:sz w:val="24"/>
          <w:szCs w:val="24"/>
        </w:rPr>
        <w:t>ж. На грузе нет незакрепленных предметов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71DA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71DAD">
        <w:rPr>
          <w:rFonts w:ascii="Times New Roman" w:hAnsi="Times New Roman" w:cs="Times New Roman"/>
          <w:sz w:val="24"/>
          <w:szCs w:val="24"/>
        </w:rPr>
        <w:t xml:space="preserve">ри подъеме, опускании и перемещении груза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71DAD">
        <w:rPr>
          <w:rFonts w:ascii="Times New Roman" w:hAnsi="Times New Roman" w:cs="Times New Roman"/>
          <w:sz w:val="24"/>
          <w:szCs w:val="24"/>
        </w:rPr>
        <w:t>тропальщику запрещено находиться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71D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71DAD">
        <w:rPr>
          <w:rFonts w:ascii="Times New Roman" w:hAnsi="Times New Roman" w:cs="Times New Roman"/>
          <w:sz w:val="24"/>
          <w:szCs w:val="24"/>
        </w:rPr>
        <w:t>Выберите все подходящие варианты ответов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 xml:space="preserve">а. </w:t>
      </w:r>
      <w:r w:rsidRPr="00571DAD">
        <w:rPr>
          <w:rFonts w:ascii="Times New Roman" w:hAnsi="Times New Roman" w:cs="Times New Roman"/>
          <w:b/>
          <w:sz w:val="24"/>
          <w:szCs w:val="24"/>
        </w:rPr>
        <w:t>Под грузом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б. В зоне видимости машиниста крана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в. На безопасном расстоянии от груза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 xml:space="preserve">г. </w:t>
      </w:r>
      <w:r w:rsidRPr="00571DAD">
        <w:rPr>
          <w:rFonts w:ascii="Times New Roman" w:hAnsi="Times New Roman" w:cs="Times New Roman"/>
          <w:b/>
          <w:sz w:val="24"/>
          <w:szCs w:val="24"/>
        </w:rPr>
        <w:t>Между грузом и препятствием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b/>
          <w:sz w:val="24"/>
          <w:szCs w:val="24"/>
        </w:rPr>
        <w:t>д. Вблизи перемещаемого груза, поднятого на высоту более 1</w:t>
      </w:r>
      <w:r>
        <w:rPr>
          <w:rFonts w:ascii="Times New Roman" w:hAnsi="Times New Roman" w:cs="Times New Roman"/>
          <w:b/>
          <w:sz w:val="24"/>
          <w:szCs w:val="24"/>
        </w:rPr>
        <w:t>000 м</w:t>
      </w:r>
      <w:r w:rsidRPr="00571DAD">
        <w:rPr>
          <w:rFonts w:ascii="Times New Roman" w:hAnsi="Times New Roman" w:cs="Times New Roman"/>
          <w:b/>
          <w:sz w:val="24"/>
          <w:szCs w:val="24"/>
        </w:rPr>
        <w:t>м</w:t>
      </w:r>
    </w:p>
    <w:p w:rsidR="008A2D71" w:rsidRPr="00571DAD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е. В стороне от траектории перемещения груза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E9376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9376E">
        <w:rPr>
          <w:rFonts w:ascii="Times New Roman" w:hAnsi="Times New Roman" w:cs="Times New Roman"/>
          <w:sz w:val="24"/>
          <w:szCs w:val="24"/>
        </w:rPr>
        <w:t>. Выберите из перечисленного все операции, проводимые под личным руководством ИТР, ответственного за безопасное производство работ с применением ПС (выберите все подходящие варианты ответов):</w:t>
      </w:r>
    </w:p>
    <w:p w:rsidR="008A2D71" w:rsidRPr="00E9376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 xml:space="preserve">а. </w:t>
      </w:r>
      <w:r w:rsidRPr="00E9376E">
        <w:rPr>
          <w:rFonts w:ascii="Times New Roman" w:hAnsi="Times New Roman" w:cs="Times New Roman"/>
          <w:b/>
          <w:sz w:val="24"/>
          <w:szCs w:val="24"/>
        </w:rPr>
        <w:t>Подъем груза несколькими кранами</w:t>
      </w:r>
    </w:p>
    <w:p w:rsidR="008A2D71" w:rsidRPr="00E9376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76E">
        <w:rPr>
          <w:rFonts w:ascii="Times New Roman" w:hAnsi="Times New Roman" w:cs="Times New Roman"/>
          <w:b/>
          <w:sz w:val="24"/>
          <w:szCs w:val="24"/>
        </w:rPr>
        <w:t>б. Погрузка-разгрузка полувагонов</w:t>
      </w:r>
    </w:p>
    <w:p w:rsidR="008A2D71" w:rsidRPr="00E9376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76E">
        <w:rPr>
          <w:rFonts w:ascii="Times New Roman" w:hAnsi="Times New Roman" w:cs="Times New Roman"/>
          <w:b/>
          <w:sz w:val="24"/>
          <w:szCs w:val="24"/>
        </w:rPr>
        <w:t>в. Подъем груза неизвестной массы</w:t>
      </w:r>
    </w:p>
    <w:p w:rsidR="008A2D71" w:rsidRPr="00E9376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г. Складирование грузов без технологической карты</w:t>
      </w:r>
    </w:p>
    <w:p w:rsidR="008A2D71" w:rsidRPr="00E9376E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д. Подача грузов в оконные проемы</w:t>
      </w:r>
    </w:p>
    <w:p w:rsidR="008A2D71" w:rsidRDefault="008A2D71" w:rsidP="008A2D7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71" w:rsidRPr="0099076E" w:rsidRDefault="008A2D71" w:rsidP="008A2D71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1" w:name="_Toc65676676"/>
      <w:bookmarkStart w:id="12" w:name="_Toc65695533"/>
      <w:r>
        <w:rPr>
          <w:rFonts w:ascii="Times New Roman" w:hAnsi="Times New Roman"/>
          <w:sz w:val="24"/>
          <w:szCs w:val="24"/>
          <w:lang w:eastAsia="ru-RU"/>
        </w:rPr>
        <w:t xml:space="preserve">11. </w:t>
      </w:r>
      <w:r w:rsidRPr="0099076E">
        <w:rPr>
          <w:rFonts w:ascii="Times New Roman" w:hAnsi="Times New Roman"/>
          <w:sz w:val="24"/>
          <w:szCs w:val="24"/>
          <w:lang w:eastAsia="ru-RU"/>
        </w:rPr>
        <w:t>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экзамена:</w:t>
      </w:r>
      <w:bookmarkEnd w:id="11"/>
      <w:bookmarkEnd w:id="12"/>
    </w:p>
    <w:p w:rsidR="008A2D71" w:rsidRPr="00E73FEE" w:rsidRDefault="008A2D71" w:rsidP="008A2D71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685"/>
        <w:gridCol w:w="5670"/>
      </w:tblGrid>
      <w:tr w:rsidR="008A2D71" w:rsidRPr="009E35B3" w:rsidTr="008F0E48">
        <w:trPr>
          <w:cantSplit/>
          <w:tblHeader/>
        </w:trPr>
        <w:tc>
          <w:tcPr>
            <w:tcW w:w="959" w:type="dxa"/>
            <w:vAlign w:val="center"/>
            <w:hideMark/>
          </w:tcPr>
          <w:p w:rsidR="008A2D71" w:rsidRPr="00E73FEE" w:rsidRDefault="008A2D71" w:rsidP="008F0E48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3F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8A2D71" w:rsidRPr="00E73FEE" w:rsidRDefault="008A2D71" w:rsidP="008F0E48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3F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3685" w:type="dxa"/>
            <w:vAlign w:val="center"/>
            <w:hideMark/>
          </w:tcPr>
          <w:p w:rsidR="008A2D71" w:rsidRPr="00E73FEE" w:rsidRDefault="008A2D71" w:rsidP="008F0E4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3F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Правильные варианты ответа, модельные ответы и (или) критерии оценки</w:t>
            </w:r>
          </w:p>
        </w:tc>
        <w:tc>
          <w:tcPr>
            <w:tcW w:w="5670" w:type="dxa"/>
            <w:vAlign w:val="center"/>
            <w:hideMark/>
          </w:tcPr>
          <w:p w:rsidR="008A2D71" w:rsidRPr="00E73FEE" w:rsidRDefault="008A2D71" w:rsidP="008F0E4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3F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 или баллы, начисляемые за правильно выполненное задание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 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1-а, 2-б, 3-в, 4-г, 5-д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1-а, 2-б, 3-в, 4-г, 5-д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1-а, 2-б, 3-в, 4-г, 5-д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1-а, 2-б, 3-в, 4-г, 5-д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а, г, е, ж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1-а, 2-б, 3-в, 4-г, 5-д, 6-е, 7-ж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1-а, 2-б, 3-в, 4-г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1-а, 2-б, 3-в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8A2D71" w:rsidRPr="009E35B3" w:rsidTr="008F0E48">
        <w:trPr>
          <w:cantSplit/>
        </w:trPr>
        <w:tc>
          <w:tcPr>
            <w:tcW w:w="959" w:type="dxa"/>
            <w:vAlign w:val="center"/>
          </w:tcPr>
          <w:p w:rsidR="008A2D71" w:rsidRPr="00E73FEE" w:rsidRDefault="008A2D71" w:rsidP="008F0E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8A2D71" w:rsidRPr="00E73FEE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</w:tbl>
    <w:p w:rsidR="008A2D71" w:rsidRDefault="008A2D71" w:rsidP="008A2D7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D71" w:rsidRPr="00E73FEE" w:rsidRDefault="008A2D71" w:rsidP="008A2D7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Вариант соискателя формируется из случайно подбираемых заданий в соответствии со спецификацией. Вариант соискателя содержит 40 заданий. Баллы, полученные за выполненное задание, суммируются. Максимальное количество баллов – 40. </w:t>
      </w:r>
    </w:p>
    <w:p w:rsidR="008A2D71" w:rsidRPr="00E73FEE" w:rsidRDefault="008A2D71" w:rsidP="008A2D7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Решение о допуске к практическому этапу экзамена принимается при условии достижения набранной суммы баллов от 28 и более.</w:t>
      </w:r>
    </w:p>
    <w:p w:rsidR="008A2D71" w:rsidRDefault="008A2D71" w:rsidP="008A2D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0438" w:rsidRPr="008A2D71" w:rsidRDefault="00970438" w:rsidP="008A2D71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3" w:name="_Toc65695534"/>
      <w:r w:rsidRPr="008A2D71">
        <w:rPr>
          <w:rFonts w:ascii="Times New Roman" w:hAnsi="Times New Roman"/>
          <w:sz w:val="24"/>
          <w:szCs w:val="24"/>
          <w:lang w:eastAsia="ru-RU"/>
        </w:rPr>
        <w:t>12. Задания для практического этапа профессионального экзамена</w:t>
      </w:r>
      <w:bookmarkEnd w:id="13"/>
    </w:p>
    <w:p w:rsidR="00970438" w:rsidRPr="00E73FEE" w:rsidRDefault="00970438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а) задание на выполнение трудовых функций, трудовых действий в реальных или</w:t>
      </w:r>
      <w:r w:rsidR="00215812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модельных условиях:</w:t>
      </w:r>
    </w:p>
    <w:p w:rsidR="00BD19C5" w:rsidRDefault="00BD19C5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79BF" w:rsidRDefault="00F44A56" w:rsidP="00FA49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02B9">
        <w:rPr>
          <w:rFonts w:ascii="Times New Roman" w:eastAsia="Times New Roman" w:hAnsi="Times New Roman"/>
          <w:i/>
          <w:sz w:val="24"/>
          <w:szCs w:val="24"/>
          <w:lang w:eastAsia="ru-RU"/>
        </w:rPr>
        <w:t>Т</w:t>
      </w:r>
      <w:r w:rsidR="002179BF" w:rsidRPr="005402B9">
        <w:rPr>
          <w:rFonts w:ascii="Times New Roman" w:eastAsia="Times New Roman" w:hAnsi="Times New Roman"/>
          <w:i/>
          <w:sz w:val="24"/>
          <w:szCs w:val="24"/>
          <w:lang w:eastAsia="ru-RU"/>
        </w:rPr>
        <w:t>рудовая функция</w:t>
      </w:r>
      <w:r w:rsidR="00FA490E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  <w:r w:rsidRPr="005402B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FA490E" w:rsidRPr="00FA490E">
        <w:rPr>
          <w:rFonts w:ascii="Times New Roman" w:eastAsia="Times New Roman" w:hAnsi="Times New Roman"/>
          <w:i/>
          <w:sz w:val="24"/>
          <w:szCs w:val="24"/>
          <w:lang w:eastAsia="ru-RU"/>
        </w:rPr>
        <w:t>A/01.3</w:t>
      </w:r>
      <w:r w:rsidR="00FA490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FA490E" w:rsidRPr="00FA490E">
        <w:rPr>
          <w:rFonts w:ascii="Times New Roman" w:hAnsi="Times New Roman"/>
          <w:sz w:val="24"/>
          <w:szCs w:val="24"/>
        </w:rPr>
        <w:t>Подготовка крана к выполнению крановых операций при проведении ремонта и обслуживания оборудования подразделений металлургического производства</w:t>
      </w:r>
    </w:p>
    <w:p w:rsidR="002179BF" w:rsidRPr="005402B9" w:rsidRDefault="002179BF" w:rsidP="007F015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i/>
          <w:sz w:val="24"/>
          <w:szCs w:val="24"/>
        </w:rPr>
      </w:pPr>
      <w:r w:rsidRPr="005402B9">
        <w:rPr>
          <w:rFonts w:ascii="Times New Roman" w:eastAsia="Times New Roman" w:hAnsi="Times New Roman"/>
          <w:i/>
          <w:sz w:val="24"/>
          <w:szCs w:val="24"/>
          <w:lang w:eastAsia="ru-RU"/>
        </w:rPr>
        <w:t>Трудовые действия:</w:t>
      </w:r>
      <w:r w:rsidRPr="005402B9">
        <w:rPr>
          <w:i/>
          <w:sz w:val="24"/>
          <w:szCs w:val="24"/>
        </w:rPr>
        <w:t xml:space="preserve"> </w:t>
      </w:r>
    </w:p>
    <w:p w:rsidR="00FA490E" w:rsidRPr="00FA490E" w:rsidRDefault="00FA490E" w:rsidP="00FA490E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490E">
        <w:rPr>
          <w:rFonts w:ascii="Times New Roman" w:eastAsia="Times New Roman" w:hAnsi="Times New Roman"/>
          <w:sz w:val="24"/>
          <w:szCs w:val="24"/>
          <w:lang w:eastAsia="ru-RU"/>
        </w:rPr>
        <w:t>Получение (передача) информации при приеме-сдаче смены о сменном производственном задании на выполнение погрузочно-разгрузочных работ, техническом состоянии крана металлургического производства;</w:t>
      </w:r>
    </w:p>
    <w:p w:rsidR="00FA490E" w:rsidRPr="00FA490E" w:rsidRDefault="00FA490E" w:rsidP="00FA490E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490E">
        <w:rPr>
          <w:rFonts w:ascii="Times New Roman" w:eastAsia="Times New Roman" w:hAnsi="Times New Roman"/>
          <w:sz w:val="24"/>
          <w:szCs w:val="24"/>
          <w:lang w:eastAsia="ru-RU"/>
        </w:rPr>
        <w:t>Проверка технического состояния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 в соответствии с эксплуатационной документацией, производственными инструкциями, производственными заданиями;</w:t>
      </w:r>
    </w:p>
    <w:p w:rsidR="00FA490E" w:rsidRPr="00FA490E" w:rsidRDefault="00FA490E" w:rsidP="00FA490E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490E">
        <w:rPr>
          <w:rFonts w:ascii="Times New Roman" w:eastAsia="Times New Roman" w:hAnsi="Times New Roman"/>
          <w:sz w:val="24"/>
          <w:szCs w:val="24"/>
          <w:lang w:eastAsia="ru-RU"/>
        </w:rPr>
        <w:t>Проверка наличия масла и густой смазки в рабочих узлах крана металлургического производства;</w:t>
      </w:r>
    </w:p>
    <w:p w:rsidR="00FA490E" w:rsidRPr="00FA490E" w:rsidRDefault="00FA490E" w:rsidP="00FA490E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490E">
        <w:rPr>
          <w:rFonts w:ascii="Times New Roman" w:eastAsia="Times New Roman" w:hAnsi="Times New Roman"/>
          <w:sz w:val="24"/>
          <w:szCs w:val="24"/>
          <w:lang w:eastAsia="ru-RU"/>
        </w:rPr>
        <w:t>Визуальный контроль отсутствия на рельсовом пути, в проходных галереях крана металлургического производства людей и посторонних предметов;</w:t>
      </w:r>
    </w:p>
    <w:p w:rsidR="00FA490E" w:rsidRPr="00FA490E" w:rsidRDefault="00FA490E" w:rsidP="00FA490E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490E">
        <w:rPr>
          <w:rFonts w:ascii="Times New Roman" w:eastAsia="Times New Roman" w:hAnsi="Times New Roman"/>
          <w:sz w:val="24"/>
          <w:szCs w:val="24"/>
          <w:lang w:eastAsia="ru-RU"/>
        </w:rPr>
        <w:t>Проверка наличия и достаточности освещения места производства работ;</w:t>
      </w:r>
    </w:p>
    <w:p w:rsidR="00FA490E" w:rsidRPr="00FA490E" w:rsidRDefault="00FA490E" w:rsidP="00FA490E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490E">
        <w:rPr>
          <w:rFonts w:ascii="Times New Roman" w:eastAsia="Times New Roman" w:hAnsi="Times New Roman"/>
          <w:sz w:val="24"/>
          <w:szCs w:val="24"/>
          <w:lang w:eastAsia="ru-RU"/>
        </w:rPr>
        <w:t>Проверка работы механизмов крана металлургического производства в холостом режиме;</w:t>
      </w:r>
    </w:p>
    <w:p w:rsidR="00FA490E" w:rsidRPr="00FA490E" w:rsidRDefault="00FA490E" w:rsidP="00FA490E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490E">
        <w:rPr>
          <w:rFonts w:ascii="Times New Roman" w:eastAsia="Times New Roman" w:hAnsi="Times New Roman"/>
          <w:sz w:val="24"/>
          <w:szCs w:val="24"/>
          <w:lang w:eastAsia="ru-RU"/>
        </w:rPr>
        <w:t>Проверка наличия средств пожаротушения;</w:t>
      </w:r>
    </w:p>
    <w:p w:rsidR="00FA490E" w:rsidRPr="00FA490E" w:rsidRDefault="00FA490E" w:rsidP="00FA490E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490E">
        <w:rPr>
          <w:rFonts w:ascii="Times New Roman" w:eastAsia="Times New Roman" w:hAnsi="Times New Roman"/>
          <w:sz w:val="24"/>
          <w:szCs w:val="24"/>
          <w:lang w:eastAsia="ru-RU"/>
        </w:rPr>
        <w:t>Получение ключ-бирки (марки) с записью в журнале;</w:t>
      </w:r>
    </w:p>
    <w:p w:rsidR="00FA490E" w:rsidRDefault="00FA490E" w:rsidP="00FA490E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490E">
        <w:rPr>
          <w:rFonts w:ascii="Times New Roman" w:eastAsia="Times New Roman" w:hAnsi="Times New Roman"/>
          <w:sz w:val="24"/>
          <w:szCs w:val="24"/>
          <w:lang w:eastAsia="ru-RU"/>
        </w:rPr>
        <w:t>Внесение в вахтенный журнал сведений о состоянии крана металлургического производства</w:t>
      </w:r>
    </w:p>
    <w:p w:rsidR="00FA490E" w:rsidRPr="002179BF" w:rsidRDefault="00FA490E" w:rsidP="00FA4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79BF" w:rsidRPr="00047BFC" w:rsidRDefault="002179BF" w:rsidP="007F015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Выявлять визуально и с использованием приборов неисправное состояние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органов, недостаточность освещенности места производства работ;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Управлять краном металлургического производства при опробовании в холостом режиме работы;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Оценивать исправность тормозных устройств и систем блокировки в холостом режиме работы механизмов крана металлургического производства;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Применять знаковую сигнализацию (систему обмена сигналами) при выполнении крановых работ;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Применять средства индивидуальной защиты, газозащитную аппаратуру, средства пожаротушения и пользоваться аварийным инструментом в аварийных ситуациях;</w:t>
      </w:r>
    </w:p>
    <w:p w:rsid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Заполнять вахтенный журнал крана металлургического производства.</w:t>
      </w:r>
    </w:p>
    <w:p w:rsidR="002179BF" w:rsidRDefault="002179BF" w:rsidP="002179B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D71" w:rsidRDefault="008A2D71" w:rsidP="008A2D7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Практическое задание 1</w:t>
      </w:r>
      <w:r w:rsidRPr="006D315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Подготовить кран к выполнению крановых операций.</w:t>
      </w:r>
      <w:r w:rsidRPr="00F44A5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A2D71" w:rsidRDefault="008A2D71" w:rsidP="008A2D7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D71" w:rsidRPr="006D315C" w:rsidRDefault="008A2D71" w:rsidP="008A2D7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Вариант № 1. Выполнить мероприятия в рамках приемки смены. Провести проверку технического состояния крана и рельсового пути. Выполнить проверку работы механизмов крана в холостом режиме.</w:t>
      </w:r>
    </w:p>
    <w:p w:rsidR="008A2D71" w:rsidRPr="006D315C" w:rsidRDefault="008A2D71" w:rsidP="008A2D7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Условия выполнения задания: в условиях реального производства</w:t>
      </w:r>
    </w:p>
    <w:p w:rsidR="008A2D71" w:rsidRPr="006D315C" w:rsidRDefault="008A2D71" w:rsidP="008A2D7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 выполнения задания: кран мостового типа грузоподъемностью 5 тонн и более, консольно-поворотный кран, консольно-передвижной кран. </w:t>
      </w:r>
    </w:p>
    <w:p w:rsidR="008A2D71" w:rsidRDefault="008A2D71" w:rsidP="008A2D7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Максимальное время выполнения задания: 30 мин.</w:t>
      </w:r>
    </w:p>
    <w:p w:rsidR="008A2D71" w:rsidRDefault="008A2D71" w:rsidP="008A2D7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D71" w:rsidRPr="00F44A56" w:rsidRDefault="008A2D71" w:rsidP="008A2D7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Критерии оценки практического задания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"/>
        <w:gridCol w:w="2505"/>
        <w:gridCol w:w="4225"/>
        <w:gridCol w:w="1224"/>
        <w:gridCol w:w="1787"/>
      </w:tblGrid>
      <w:tr w:rsidR="008A2D71" w:rsidRPr="00E447C2" w:rsidTr="008F0E48">
        <w:trPr>
          <w:tblHeader/>
        </w:trPr>
        <w:tc>
          <w:tcPr>
            <w:tcW w:w="573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05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4225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Баллы по критерию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Примечание</w:t>
            </w:r>
          </w:p>
        </w:tc>
      </w:tr>
      <w:tr w:rsidR="008A2D71" w:rsidRPr="00E447C2" w:rsidTr="008F0E48">
        <w:trPr>
          <w:trHeight w:val="1828"/>
        </w:trPr>
        <w:tc>
          <w:tcPr>
            <w:tcW w:w="573" w:type="dxa"/>
            <w:vMerge w:val="restart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Получение (передача) информации при приеме-сдаче смены о сменном производственном задании на выполнение погрузочно-разгрузочных работ, техническом состоянии крана металлургического производства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умения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Заполнять вахтенный журнал крана металлургического производства</w:t>
            </w:r>
          </w:p>
        </w:tc>
        <w:tc>
          <w:tcPr>
            <w:tcW w:w="4225" w:type="dxa"/>
            <w:shd w:val="clear" w:color="auto" w:fill="auto"/>
          </w:tcPr>
          <w:p w:rsidR="008A2D71" w:rsidRPr="00E447C2" w:rsidRDefault="008A2D71" w:rsidP="008F0E48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Внешний вид испытуемого соответствует требованиям охраны труда: в наличии каска, защитный костюм, ботинки, очки, респиратор, шлемофон (беруши), перчатки (рукавицы);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Корректно указывает какие документы должен иметь при себе при выполнении работ на кране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3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8A2D71" w:rsidRPr="00E447C2" w:rsidRDefault="008A2D71" w:rsidP="008F0E48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Перед приемкой смены знакомится с записями о состоянии крана в вахтенном журнале. 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3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8A2D71" w:rsidRPr="00E447C2" w:rsidRDefault="008A2D71" w:rsidP="008F0E48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Проверена информация о проведении технического освидетельствования крана 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rPr>
          <w:trHeight w:val="1183"/>
        </w:trPr>
        <w:tc>
          <w:tcPr>
            <w:tcW w:w="573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8A2D71" w:rsidRPr="00E447C2" w:rsidRDefault="008A2D71" w:rsidP="008F0E48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Получает 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ключ-марку (ключ-бирку) у ИТР, ответственного за безопасное производство работ с применением ПС с записью в журнале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rPr>
          <w:trHeight w:val="211"/>
        </w:trPr>
        <w:tc>
          <w:tcPr>
            <w:tcW w:w="573" w:type="dxa"/>
            <w:vMerge w:val="restart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 xml:space="preserve">ТД 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Проверка технического состояния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 в соответствии с эксплуатационной документацией, производственными инструкциями, производственными заданиями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умения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Выявлять визуально и с использованием приборов неисправное состояние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органов, недостаточность освещенности места производства работ</w:t>
            </w:r>
          </w:p>
        </w:tc>
        <w:tc>
          <w:tcPr>
            <w:tcW w:w="4225" w:type="dxa"/>
          </w:tcPr>
          <w:p w:rsidR="008A2D71" w:rsidRPr="00E447C2" w:rsidRDefault="008A2D71" w:rsidP="008F0E48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Проводит осмотр кабины крана, убеждается в: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целостности остекления кабины (при наличии)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исправности освещения;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наличии </w:t>
            </w:r>
            <w:r>
              <w:rPr>
                <w:rFonts w:ascii="Times New Roman" w:hAnsi="Times New Roman"/>
                <w:sz w:val="24"/>
                <w:szCs w:val="24"/>
              </w:rPr>
              <w:t>диэлектрического коврика;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исправности сист</w:t>
            </w:r>
            <w:r>
              <w:rPr>
                <w:rFonts w:ascii="Times New Roman" w:hAnsi="Times New Roman"/>
                <w:sz w:val="24"/>
                <w:szCs w:val="24"/>
              </w:rPr>
              <w:t>ем кондиционирования и обогрева;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исправность состояния электрооборудования, в том числе целостность видимых частей заземления электрооборудования кабины;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наличии средств пожаротушения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8A2D71" w:rsidRPr="00E447C2" w:rsidTr="008F0E48">
        <w:tc>
          <w:tcPr>
            <w:tcW w:w="573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8A2D71" w:rsidRPr="00E447C2" w:rsidRDefault="008A2D71" w:rsidP="008F0E48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Производит визуальный осмотр мостового крана и убеждается в исправности: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сварных и болтовых соединений металлоконструкций;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троллеи и/ или гибкого токоподводящего кабеля (траковой цепи); люк кабины для осмотра троллей закрыт на замок;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целостность корпуса шкафов за</w:t>
            </w:r>
            <w:r>
              <w:rPr>
                <w:rFonts w:ascii="Times New Roman" w:hAnsi="Times New Roman"/>
                <w:sz w:val="24"/>
                <w:szCs w:val="24"/>
              </w:rPr>
              <w:t>щитных панелей;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перильных ограждений моста и грузовой тележки;</w:t>
            </w:r>
          </w:p>
          <w:p w:rsidR="008A2D71" w:rsidRPr="00F44A56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рельсового пути </w:t>
            </w:r>
            <w:r>
              <w:rPr>
                <w:rFonts w:ascii="Times New Roman" w:hAnsi="Times New Roman"/>
                <w:sz w:val="24"/>
                <w:szCs w:val="24"/>
              </w:rPr>
              <w:t>грузовой тележки и моста крана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8A2D71" w:rsidRPr="00E447C2" w:rsidTr="008F0E48">
        <w:tc>
          <w:tcPr>
            <w:tcW w:w="573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8A2D71" w:rsidRPr="00E447C2" w:rsidRDefault="008A2D71" w:rsidP="008F0E48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Производит визуальный осмотр механизма передвижения крана, грузовых тележек: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крепления редукторов и наличия в них масла; 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исправность и крепление тормозов;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исправность крепления трансмиссионных валов и ходовых колес, в том числе предохранительных щитков ходовых колес,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крепления электродвигателей, целостности электропроводки, целостности видимого заземления;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концевых выключателей и линеек;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целостност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буферных устройств, </w:t>
            </w:r>
          </w:p>
          <w:p w:rsidR="008A2D71" w:rsidRPr="00F44A56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наличи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ограждений (кожухов) вращающихся частей узлов и механизмов крана.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8A2D71" w:rsidRPr="00E447C2" w:rsidTr="008F0E48">
        <w:tc>
          <w:tcPr>
            <w:tcW w:w="573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8A2D71" w:rsidRPr="00E447C2" w:rsidRDefault="008A2D71" w:rsidP="008F0E48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Производит осмотр механизмов подъема груза: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блоков полиспаста механизма подъема;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грузовых барабанов и крепления к ним грузовых канатов;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грузового каната;</w:t>
            </w:r>
          </w:p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наличие, целостность, отсутствие механических повреждений ограничителя высоты подъема (опускания груза).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8A2D71" w:rsidRPr="00E447C2" w:rsidTr="008F0E48">
        <w:trPr>
          <w:trHeight w:val="705"/>
        </w:trPr>
        <w:tc>
          <w:tcPr>
            <w:tcW w:w="573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Проверка работы механизмов крана металлургического производства в холостом режиме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умения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Оценивать исправность тормозных устройств и систем блокировки в холостом режиме работы механизмов крана металлургического производства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Управлять краном металлургического производства при опробовании в холостом режиме работы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Применять знаковую сигнализацию (систему обмена сигналами) при выполнении крановых работ</w:t>
            </w:r>
          </w:p>
        </w:tc>
        <w:tc>
          <w:tcPr>
            <w:tcW w:w="4225" w:type="dxa"/>
          </w:tcPr>
          <w:p w:rsidR="008A2D71" w:rsidRPr="00E447C2" w:rsidRDefault="008A2D71" w:rsidP="008F0E48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Производит пробный пуск крана «в холостую»: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rPr>
          <w:trHeight w:val="705"/>
        </w:trPr>
        <w:tc>
          <w:tcPr>
            <w:tcW w:w="573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25" w:type="dxa"/>
          </w:tcPr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опускает траверсу или крюковую подвеску на уровень осмотра с пола, и выполняет осмотр на наличие неисправностей;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rPr>
          <w:trHeight w:val="397"/>
        </w:trPr>
        <w:tc>
          <w:tcPr>
            <w:tcW w:w="573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проверяет закрытие всех люков и калиток с проверкой блокировок (в зависимости от количества и типа крана);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rPr>
          <w:trHeight w:val="397"/>
        </w:trPr>
        <w:tc>
          <w:tcPr>
            <w:tcW w:w="573" w:type="dxa"/>
            <w:vMerge w:val="restart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проверяет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исправность 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звуково</w:t>
            </w:r>
            <w:r>
              <w:rPr>
                <w:rFonts w:ascii="Times New Roman" w:hAnsi="Times New Roman"/>
                <w:sz w:val="24"/>
                <w:szCs w:val="24"/>
              </w:rPr>
              <w:t>го сигнала;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3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провер</w:t>
            </w:r>
            <w:r>
              <w:rPr>
                <w:rFonts w:ascii="Times New Roman" w:hAnsi="Times New Roman"/>
                <w:sz w:val="24"/>
                <w:szCs w:val="24"/>
              </w:rPr>
              <w:t>яет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нулевой блокировки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3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роверяет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</w:rPr>
              <w:t>у механизма подъема;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3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роверяет исправность работы ограничителя высоты подъема;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3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роверяет работу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механизма и ограничителя передвижения грузовой тележки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3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ровер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яет 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механизма и ограничителя передвижения моста крана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3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8A2D71" w:rsidRPr="00E447C2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прове</w:t>
            </w:r>
            <w:r>
              <w:rPr>
                <w:rFonts w:ascii="Times New Roman" w:hAnsi="Times New Roman"/>
                <w:sz w:val="24"/>
                <w:szCs w:val="24"/>
              </w:rPr>
              <w:t>ряет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действи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тормозов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3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0" w:type="dxa"/>
            <w:gridSpan w:val="2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24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2D71" w:rsidRPr="00B6102D" w:rsidRDefault="008A2D71" w:rsidP="008A2D7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8A2D71" w:rsidRPr="006D315C" w:rsidRDefault="008A2D71" w:rsidP="008A2D7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1552">
        <w:rPr>
          <w:rFonts w:ascii="Times New Roman" w:hAnsi="Times New Roman"/>
          <w:sz w:val="24"/>
          <w:szCs w:val="24"/>
        </w:rPr>
        <w:t xml:space="preserve">Вариант №2. 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Выполнить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имитацию 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мероприяти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 в рамках приемки смены. Провести проверку технического состояния крана и рельсового пути. Выполнить проверку работы механизмов крана в холостом режиме.</w:t>
      </w:r>
    </w:p>
    <w:p w:rsidR="008A2D71" w:rsidRDefault="008A2D71" w:rsidP="008A2D7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Условия выполнения задания: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6102D">
        <w:rPr>
          <w:rFonts w:ascii="Times New Roman" w:hAnsi="Times New Roman"/>
          <w:sz w:val="24"/>
          <w:szCs w:val="24"/>
        </w:rPr>
        <w:t>имитационный тренажер крана мостового типа.</w:t>
      </w:r>
    </w:p>
    <w:p w:rsidR="008A2D71" w:rsidRPr="006D315C" w:rsidRDefault="008A2D71" w:rsidP="008A2D7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D315C">
        <w:rPr>
          <w:rFonts w:ascii="Times New Roman" w:hAnsi="Times New Roman"/>
          <w:sz w:val="24"/>
          <w:szCs w:val="24"/>
        </w:rPr>
        <w:t>Для выполнения задания используются иллюстрации узлов кранового оборудования.</w:t>
      </w:r>
    </w:p>
    <w:p w:rsidR="008A2D71" w:rsidRDefault="008A2D71" w:rsidP="008A2D7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Максимальное время выполнения задания: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0 мин.</w:t>
      </w:r>
    </w:p>
    <w:p w:rsidR="008A2D71" w:rsidRPr="00B6102D" w:rsidRDefault="008A2D71" w:rsidP="008A2D7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A2D71" w:rsidRPr="00B6102D" w:rsidRDefault="008A2D71" w:rsidP="008A2D7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Критерии оценки практического задания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503"/>
        <w:gridCol w:w="4233"/>
        <w:gridCol w:w="1221"/>
        <w:gridCol w:w="1787"/>
      </w:tblGrid>
      <w:tr w:rsidR="008A2D71" w:rsidRPr="00B6102D" w:rsidTr="008F0E48">
        <w:trPr>
          <w:tblHeader/>
        </w:trPr>
        <w:tc>
          <w:tcPr>
            <w:tcW w:w="571" w:type="dxa"/>
            <w:vAlign w:val="center"/>
          </w:tcPr>
          <w:p w:rsidR="008A2D71" w:rsidRPr="00BB2A64" w:rsidRDefault="008A2D71" w:rsidP="008F0E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A6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05" w:type="dxa"/>
            <w:vAlign w:val="center"/>
          </w:tcPr>
          <w:p w:rsidR="008A2D71" w:rsidRPr="00BB2A64" w:rsidRDefault="008A2D71" w:rsidP="008F0E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A64">
              <w:rPr>
                <w:rFonts w:ascii="Times New Roman" w:hAnsi="Times New Roman"/>
                <w:sz w:val="24"/>
                <w:szCs w:val="24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4262" w:type="dxa"/>
            <w:vAlign w:val="center"/>
          </w:tcPr>
          <w:p w:rsidR="008A2D71" w:rsidRPr="00BB2A64" w:rsidRDefault="008A2D71" w:rsidP="008F0E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A64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1" w:rsidRPr="00BB2A64" w:rsidRDefault="008A2D71" w:rsidP="008F0E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A64">
              <w:rPr>
                <w:rFonts w:ascii="Times New Roman" w:hAnsi="Times New Roman"/>
                <w:sz w:val="24"/>
                <w:szCs w:val="24"/>
              </w:rPr>
              <w:t>Баллы по критерию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1" w:rsidRPr="00BB2A64" w:rsidRDefault="008A2D71" w:rsidP="008F0E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A64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A2D71" w:rsidRPr="00E447C2" w:rsidTr="008F0E48">
        <w:trPr>
          <w:trHeight w:val="1828"/>
        </w:trPr>
        <w:tc>
          <w:tcPr>
            <w:tcW w:w="571" w:type="dxa"/>
            <w:vMerge w:val="restart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Получение (передача) информации при приеме-сдаче смены о сменном производственном задании на выполнение погрузочно-разгрузочных работ, техническом состоянии крана металлургического производства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умения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Заполнять вахтенный журнал крана металлургического производства</w:t>
            </w:r>
          </w:p>
        </w:tc>
        <w:tc>
          <w:tcPr>
            <w:tcW w:w="4262" w:type="dxa"/>
            <w:shd w:val="clear" w:color="auto" w:fill="auto"/>
          </w:tcPr>
          <w:p w:rsidR="008A2D71" w:rsidRPr="00E447C2" w:rsidRDefault="008A2D71" w:rsidP="008F0E48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69C7">
              <w:rPr>
                <w:rFonts w:ascii="Times New Roman" w:hAnsi="Times New Roman"/>
                <w:sz w:val="24"/>
                <w:szCs w:val="24"/>
              </w:rPr>
              <w:t>Испытуемый демонстрирует знание требований к средствам индивидуальной защиты, которые должен применять машинист крана в процессе работы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наличи</w:t>
            </w:r>
            <w:r>
              <w:rPr>
                <w:rFonts w:ascii="Times New Roman" w:hAnsi="Times New Roman"/>
                <w:sz w:val="24"/>
                <w:szCs w:val="24"/>
              </w:rPr>
              <w:t>е каски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, защитн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костюм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, ботин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к, очк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, респиратор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, шлемофон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(беруш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), перчат</w:t>
            </w:r>
            <w:r>
              <w:rPr>
                <w:rFonts w:ascii="Times New Roman" w:hAnsi="Times New Roman"/>
                <w:sz w:val="24"/>
                <w:szCs w:val="24"/>
              </w:rPr>
              <w:t>ок (рукавиц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Корректно указывает какие документы должен иметь при себе при выполнении работ на кране</w:t>
            </w:r>
          </w:p>
        </w:tc>
        <w:tc>
          <w:tcPr>
            <w:tcW w:w="1189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1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8A2D71" w:rsidRPr="00E447C2" w:rsidRDefault="008A2D71" w:rsidP="008F0E48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Перед приемкой смены знакомится с записями о состо</w:t>
            </w:r>
            <w:r>
              <w:rPr>
                <w:rFonts w:ascii="Times New Roman" w:hAnsi="Times New Roman"/>
                <w:sz w:val="24"/>
                <w:szCs w:val="24"/>
              </w:rPr>
              <w:t>янии крана в вахтенном журнале</w:t>
            </w:r>
          </w:p>
        </w:tc>
        <w:tc>
          <w:tcPr>
            <w:tcW w:w="1189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1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8A2D71" w:rsidRPr="00E447C2" w:rsidRDefault="008A2D71" w:rsidP="008F0E48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Проверена информация о проведении технического освидетельствования крана </w:t>
            </w:r>
          </w:p>
        </w:tc>
        <w:tc>
          <w:tcPr>
            <w:tcW w:w="1189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rPr>
          <w:trHeight w:val="1183"/>
        </w:trPr>
        <w:tc>
          <w:tcPr>
            <w:tcW w:w="571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8A2D71" w:rsidRPr="00AE6AE8" w:rsidRDefault="008A2D71" w:rsidP="008F0E48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Получает ключ-марку (ключ-бирку) у ИТР, ответственного за безопасное производство работ с применением ПС с записью в журнале</w:t>
            </w:r>
          </w:p>
        </w:tc>
        <w:tc>
          <w:tcPr>
            <w:tcW w:w="1189" w:type="dxa"/>
            <w:vAlign w:val="center"/>
          </w:tcPr>
          <w:p w:rsidR="008A2D71" w:rsidRPr="00AE6AE8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rPr>
          <w:trHeight w:val="211"/>
        </w:trPr>
        <w:tc>
          <w:tcPr>
            <w:tcW w:w="571" w:type="dxa"/>
            <w:vMerge w:val="restart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 xml:space="preserve">ТД 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Проверка технического состояния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 в соответствии с эксплуатационной документацией, производственными инструкциями, производственными заданиями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умения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Выявлять визуально и с использованием приборов неисправное состояние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органов, недостаточность освещенности места производства работ</w:t>
            </w:r>
          </w:p>
        </w:tc>
        <w:tc>
          <w:tcPr>
            <w:tcW w:w="4262" w:type="dxa"/>
          </w:tcPr>
          <w:p w:rsidR="008A2D71" w:rsidRPr="00AE6AE8" w:rsidRDefault="008A2D71" w:rsidP="008F0E48">
            <w:pPr>
              <w:pStyle w:val="ConsPlusTitl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A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Отмечает необходимость проверки состояния кабины крана, поясняет порядок проверки</w:t>
            </w:r>
            <w:r w:rsidRPr="00AE6AE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: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целостности остекления кабины (при наличии);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 xml:space="preserve">исправности освещения; 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наличии диэлектрического коврика;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 xml:space="preserve">исправности систем кондиционирования и обогрева; 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исправность состояния электрооборудования, в том числе целостность видимых частей заземления электрооборудования кабины;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наличии средств пожаротушения</w:t>
            </w:r>
          </w:p>
        </w:tc>
        <w:tc>
          <w:tcPr>
            <w:tcW w:w="1189" w:type="dxa"/>
            <w:vAlign w:val="center"/>
          </w:tcPr>
          <w:p w:rsidR="008A2D71" w:rsidRPr="00AE6AE8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2D71" w:rsidRPr="00AE6AE8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8A2D71" w:rsidRPr="00E447C2" w:rsidTr="008F0E48">
        <w:tc>
          <w:tcPr>
            <w:tcW w:w="571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8A2D71" w:rsidRPr="00AE6AE8" w:rsidRDefault="008A2D71" w:rsidP="008F0E48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E6A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Отмечает необходимость проведения визуального осмотра мостового крана: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сварных и болтовых соединений металлоконструкций;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троллеи и/ или гибкого токоподводящего кабеля (траковой цепи); люк кабины для осмотра троллей закрыт на замок;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целостность корпуса шкафов защитных панелей; 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перильных ограждений моста и грузовой тележки;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рельсового пути грузовой тележки и моста крана</w:t>
            </w:r>
          </w:p>
        </w:tc>
        <w:tc>
          <w:tcPr>
            <w:tcW w:w="1189" w:type="dxa"/>
            <w:vAlign w:val="center"/>
          </w:tcPr>
          <w:p w:rsidR="008A2D71" w:rsidRPr="00AE6AE8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8A2D71" w:rsidRPr="00E447C2" w:rsidTr="008F0E48">
        <w:tc>
          <w:tcPr>
            <w:tcW w:w="571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8A2D71" w:rsidRPr="00AE6AE8" w:rsidRDefault="008A2D71" w:rsidP="008F0E48">
            <w:pPr>
              <w:pStyle w:val="a7"/>
              <w:spacing w:after="6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Отмечает необходимость проведения визуального осмотра механизма передвижения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 xml:space="preserve"> крана, грузовых тележек: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 xml:space="preserve">крепления редукторов и наличия в них масла; 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исправность и крепление тормозов;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исправность крепления трансмиссионных валов и ходовых колес, в том числе предохранительных щитков ходовых колес;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крепления электродвигателей, целостности электропроводки, целостности видимого заземления;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исправности концевых выключателей и линеек;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 xml:space="preserve">целостность буферных устройств; 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наличия ограждений (кожухов) вращающихся частей узлов и механизмов крана.</w:t>
            </w:r>
          </w:p>
        </w:tc>
        <w:tc>
          <w:tcPr>
            <w:tcW w:w="1189" w:type="dxa"/>
            <w:vAlign w:val="center"/>
          </w:tcPr>
          <w:p w:rsidR="008A2D71" w:rsidRPr="00AE6AE8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8A2D71" w:rsidRPr="00E447C2" w:rsidTr="008F0E48">
        <w:tc>
          <w:tcPr>
            <w:tcW w:w="571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8A2D71" w:rsidRPr="00AE6AE8" w:rsidRDefault="008A2D71" w:rsidP="008F0E48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Отмечает необходимость проведения визуального осмотра 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механизмов подъема груза: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исправности блоков полиспаста механизма подъема;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исправности грузовых барабанов и крепления к ним грузовых канатов;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исправность грузового каната;</w:t>
            </w:r>
          </w:p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наличие, целостность, отсутствие механических повреждений ограничителя высоты подъема (опускания груза).</w:t>
            </w:r>
          </w:p>
        </w:tc>
        <w:tc>
          <w:tcPr>
            <w:tcW w:w="1189" w:type="dxa"/>
            <w:vAlign w:val="center"/>
          </w:tcPr>
          <w:p w:rsidR="008A2D71" w:rsidRPr="00AE6AE8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8A2D71" w:rsidRPr="00E447C2" w:rsidTr="008F0E48">
        <w:trPr>
          <w:trHeight w:val="705"/>
        </w:trPr>
        <w:tc>
          <w:tcPr>
            <w:tcW w:w="571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Проверка работы механизмов крана металлургического производства в холостом режиме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умения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Оценивать исправность тормозных устройств и систем блокировки в холостом режиме работы механизмов крана металлургического производства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Управлять краном металлургического производства при опробовании в холостом режиме работы</w:t>
            </w:r>
          </w:p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Применять знаковую сигнализацию (систему обмена сигналами) при выполнении крановых работ</w:t>
            </w:r>
          </w:p>
        </w:tc>
        <w:tc>
          <w:tcPr>
            <w:tcW w:w="4262" w:type="dxa"/>
          </w:tcPr>
          <w:p w:rsidR="008A2D71" w:rsidRPr="00AE6AE8" w:rsidRDefault="008A2D71" w:rsidP="008F0E48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Производит пробный пуск крана «в холостую»:</w:t>
            </w:r>
          </w:p>
        </w:tc>
        <w:tc>
          <w:tcPr>
            <w:tcW w:w="1189" w:type="dxa"/>
            <w:vAlign w:val="center"/>
          </w:tcPr>
          <w:p w:rsidR="008A2D71" w:rsidRPr="00AE6AE8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rPr>
          <w:trHeight w:val="705"/>
        </w:trPr>
        <w:tc>
          <w:tcPr>
            <w:tcW w:w="571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2" w:type="dxa"/>
          </w:tcPr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опускает траверсу или крюковую подвеску на уровень осмотра с пола, и выполняет осмотр на наличие неисправностей;</w:t>
            </w:r>
          </w:p>
        </w:tc>
        <w:tc>
          <w:tcPr>
            <w:tcW w:w="1189" w:type="dxa"/>
            <w:vAlign w:val="center"/>
          </w:tcPr>
          <w:p w:rsidR="008A2D71" w:rsidRPr="00AE6AE8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rPr>
          <w:trHeight w:val="397"/>
        </w:trPr>
        <w:tc>
          <w:tcPr>
            <w:tcW w:w="571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закрытие всех люков и калиток с проверкой блокировок (в зависимости от количества и типа крана);</w:t>
            </w:r>
          </w:p>
        </w:tc>
        <w:tc>
          <w:tcPr>
            <w:tcW w:w="1189" w:type="dxa"/>
            <w:vAlign w:val="center"/>
          </w:tcPr>
          <w:p w:rsidR="008A2D71" w:rsidRPr="00AE6AE8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rPr>
          <w:trHeight w:val="397"/>
        </w:trPr>
        <w:tc>
          <w:tcPr>
            <w:tcW w:w="571" w:type="dxa"/>
            <w:vMerge w:val="restart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исправность звукового сигнала;</w:t>
            </w:r>
          </w:p>
        </w:tc>
        <w:tc>
          <w:tcPr>
            <w:tcW w:w="1189" w:type="dxa"/>
            <w:vAlign w:val="center"/>
          </w:tcPr>
          <w:p w:rsidR="008A2D71" w:rsidRPr="00AE6AE8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1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работу нулевой блокировки;</w:t>
            </w:r>
          </w:p>
        </w:tc>
        <w:tc>
          <w:tcPr>
            <w:tcW w:w="1189" w:type="dxa"/>
            <w:vAlign w:val="center"/>
          </w:tcPr>
          <w:p w:rsidR="008A2D71" w:rsidRPr="00AE6AE8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1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работу механизма подъема;</w:t>
            </w:r>
          </w:p>
        </w:tc>
        <w:tc>
          <w:tcPr>
            <w:tcW w:w="1189" w:type="dxa"/>
            <w:vAlign w:val="center"/>
          </w:tcPr>
          <w:p w:rsidR="008A2D71" w:rsidRPr="00AE6AE8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1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исправность работы ограничителя высоты подъема;</w:t>
            </w:r>
          </w:p>
        </w:tc>
        <w:tc>
          <w:tcPr>
            <w:tcW w:w="1189" w:type="dxa"/>
            <w:vAlign w:val="center"/>
          </w:tcPr>
          <w:p w:rsidR="008A2D71" w:rsidRPr="00AE6AE8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1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работу механизма и ограничителя передвижения грузовой тележки;</w:t>
            </w:r>
          </w:p>
        </w:tc>
        <w:tc>
          <w:tcPr>
            <w:tcW w:w="1189" w:type="dxa"/>
            <w:vAlign w:val="center"/>
          </w:tcPr>
          <w:p w:rsidR="008A2D71" w:rsidRPr="00AE6AE8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1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работу механизма и ограничителя передвижения моста крана;</w:t>
            </w:r>
          </w:p>
        </w:tc>
        <w:tc>
          <w:tcPr>
            <w:tcW w:w="1189" w:type="dxa"/>
            <w:vAlign w:val="center"/>
          </w:tcPr>
          <w:p w:rsidR="008A2D71" w:rsidRPr="00AE6AE8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1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8A2D71" w:rsidRPr="00AE6AE8" w:rsidRDefault="008A2D71" w:rsidP="008F0E48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действие тормозов</w:t>
            </w:r>
          </w:p>
        </w:tc>
        <w:tc>
          <w:tcPr>
            <w:tcW w:w="1189" w:type="dxa"/>
            <w:vAlign w:val="center"/>
          </w:tcPr>
          <w:p w:rsidR="008A2D71" w:rsidRPr="00AE6AE8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D71" w:rsidRPr="00E447C2" w:rsidTr="008F0E48">
        <w:tc>
          <w:tcPr>
            <w:tcW w:w="571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7" w:type="dxa"/>
            <w:gridSpan w:val="2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89" w:type="dxa"/>
            <w:vAlign w:val="center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787" w:type="dxa"/>
          </w:tcPr>
          <w:p w:rsidR="008A2D71" w:rsidRPr="00E447C2" w:rsidRDefault="008A2D71" w:rsidP="008F0E48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1699D" w:rsidRPr="008839C2" w:rsidRDefault="00E1699D" w:rsidP="008839C2"/>
    <w:p w:rsidR="001777ED" w:rsidRPr="001B3B8A" w:rsidRDefault="001777ED" w:rsidP="00287A0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Т</w:t>
      </w:r>
      <w:r w:rsidR="002179BF"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рудовая функция</w:t>
      </w:r>
      <w:r w:rsidR="00B6102D"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  <w:r w:rsidR="00B6102D" w:rsidRPr="001B3B8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87A0D" w:rsidRPr="00287A0D">
        <w:rPr>
          <w:rFonts w:ascii="Times New Roman" w:eastAsia="Times New Roman" w:hAnsi="Times New Roman"/>
          <w:sz w:val="24"/>
          <w:szCs w:val="24"/>
          <w:lang w:eastAsia="ru-RU"/>
        </w:rPr>
        <w:t>A/02.3</w:t>
      </w:r>
      <w:r w:rsidR="00287A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87A0D" w:rsidRPr="00287A0D">
        <w:rPr>
          <w:rFonts w:ascii="Times New Roman" w:eastAsia="Times New Roman" w:hAnsi="Times New Roman"/>
          <w:sz w:val="24"/>
          <w:szCs w:val="24"/>
          <w:lang w:eastAsia="ru-RU"/>
        </w:rPr>
        <w:t>Выполнение крановых операций при проведении ремонта и обслуживания оборудования подразделений металлургического производства</w:t>
      </w:r>
      <w:r w:rsidR="00287A0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B3B8A" w:rsidRDefault="001B3B8A" w:rsidP="00BB2A6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839C2" w:rsidRPr="00047BFC" w:rsidRDefault="008839C2" w:rsidP="00BB2A6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Трудовые действия: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Ознакомление с технологией погрузки, транспортировки, разгрузки и складирования грузов и используемых грузозахватных приспособлений и тары;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Выполнение погрузочно-разгрузочных и вспомогательных работ при обслуживании и обеспечении производственных процессов и ремонта агрегатов и зданий в соответствии с эксплуатационной документацией, производственными инструкциями, производственными заданиями;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Контроль отклонений в работе крана металлургического производства от заданных параметров;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Контроль строповки грузов;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Освобождение грузозахватного органа от съемных грузозахватных приспособлений по окончании выполнения крановых операций;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Остановка и обесточивание крана металлургического производства;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Уборка рабочего места машиниста крана металлургического производства;</w:t>
      </w:r>
    </w:p>
    <w:p w:rsid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Внесение в вахтенный журнал сведений о состоянии крана металлургического производства и сдача ключ-бирки (марки).</w:t>
      </w:r>
    </w:p>
    <w:p w:rsidR="008839C2" w:rsidRDefault="008839C2" w:rsidP="00BB2A6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839C2" w:rsidRPr="00047BFC" w:rsidRDefault="008839C2" w:rsidP="00BB2A6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Управлять краном металлургического производства при выполнении операций по перемещению и складированию грузов;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Пользоваться знаковой сигнализацией (системой обмена сигналами) при выполнении крановых работ;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Выявлять визуально отклонения в работе крана металлургического производства от заданных параметров;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Производить остановку крана для производства планового ремонта и проведения освидетельствования с соблюдением требований охраны труда и промышленной безопасности;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Применять средства индивидуальной защиты, газозащитную аппаратуру, средства пожаротушения и пользоваться аварийным инструментом в аварийных ситуациях;</w:t>
      </w:r>
    </w:p>
    <w:p w:rsidR="00287A0D" w:rsidRPr="00287A0D" w:rsidRDefault="00287A0D" w:rsidP="00287A0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A0D">
        <w:rPr>
          <w:rFonts w:ascii="Times New Roman" w:eastAsia="Times New Roman" w:hAnsi="Times New Roman"/>
          <w:sz w:val="24"/>
          <w:szCs w:val="24"/>
          <w:lang w:eastAsia="ru-RU"/>
        </w:rPr>
        <w:t>Заполнять вахтенный журнал крана металлургического производства.</w:t>
      </w:r>
    </w:p>
    <w:p w:rsidR="00287A0D" w:rsidRDefault="00287A0D" w:rsidP="00BB2A64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287A0D" w:rsidRPr="008A2D71" w:rsidRDefault="008A2D71" w:rsidP="008A2D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F1552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Практическое задание №2. </w:t>
      </w:r>
      <w:r w:rsidRPr="000F155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Выполнить перемещение груза согласно заданию.</w:t>
      </w:r>
    </w:p>
    <w:p w:rsidR="001777ED" w:rsidRPr="00B6102D" w:rsidRDefault="001777ED" w:rsidP="00BB2A64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Предлагается </w:t>
      </w:r>
      <w:r w:rsidR="008A2D71">
        <w:rPr>
          <w:rFonts w:ascii="Times New Roman" w:hAnsi="Times New Roman"/>
          <w:sz w:val="24"/>
          <w:szCs w:val="24"/>
        </w:rPr>
        <w:t>7</w:t>
      </w:r>
      <w:r w:rsidRPr="00B6102D">
        <w:rPr>
          <w:rFonts w:ascii="Times New Roman" w:hAnsi="Times New Roman"/>
          <w:sz w:val="24"/>
          <w:szCs w:val="24"/>
        </w:rPr>
        <w:t xml:space="preserve"> вариант</w:t>
      </w:r>
      <w:r w:rsidR="0007156D">
        <w:rPr>
          <w:rFonts w:ascii="Times New Roman" w:hAnsi="Times New Roman"/>
          <w:sz w:val="24"/>
          <w:szCs w:val="24"/>
        </w:rPr>
        <w:t>ов</w:t>
      </w:r>
      <w:r w:rsidRPr="00B6102D">
        <w:rPr>
          <w:rFonts w:ascii="Times New Roman" w:hAnsi="Times New Roman"/>
          <w:sz w:val="24"/>
          <w:szCs w:val="24"/>
        </w:rPr>
        <w:t xml:space="preserve"> </w:t>
      </w:r>
      <w:r w:rsidR="00B6102D">
        <w:rPr>
          <w:rFonts w:ascii="Times New Roman" w:hAnsi="Times New Roman"/>
          <w:sz w:val="24"/>
          <w:szCs w:val="24"/>
        </w:rPr>
        <w:t xml:space="preserve">практического </w:t>
      </w:r>
      <w:r w:rsidRPr="00B6102D">
        <w:rPr>
          <w:rFonts w:ascii="Times New Roman" w:hAnsi="Times New Roman"/>
          <w:sz w:val="24"/>
          <w:szCs w:val="24"/>
        </w:rPr>
        <w:t xml:space="preserve">задания </w:t>
      </w:r>
      <w:r w:rsidR="001C24F9">
        <w:rPr>
          <w:rFonts w:ascii="Times New Roman" w:hAnsi="Times New Roman"/>
          <w:sz w:val="24"/>
          <w:szCs w:val="24"/>
        </w:rPr>
        <w:t>№</w:t>
      </w:r>
      <w:r w:rsidRPr="00B6102D">
        <w:rPr>
          <w:rFonts w:ascii="Times New Roman" w:hAnsi="Times New Roman"/>
          <w:sz w:val="24"/>
          <w:szCs w:val="24"/>
        </w:rPr>
        <w:t>2 на выбор центра оценки квалификаций.</w:t>
      </w:r>
    </w:p>
    <w:p w:rsidR="001777ED" w:rsidRPr="00B6102D" w:rsidRDefault="001777E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1777ED" w:rsidRPr="00B6102D" w:rsidRDefault="00B6102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1777ED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 w:rsidR="001777ED" w:rsidRPr="00B6102D">
        <w:rPr>
          <w:rFonts w:ascii="Times New Roman" w:hAnsi="Times New Roman"/>
          <w:sz w:val="24"/>
          <w:szCs w:val="24"/>
        </w:rPr>
        <w:t xml:space="preserve">1: </w:t>
      </w:r>
    </w:p>
    <w:p w:rsidR="00287A0D" w:rsidRDefault="00287A0D" w:rsidP="00287A0D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87A0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Pr="00287A0D">
        <w:rPr>
          <w:rFonts w:ascii="Times New Roman" w:hAnsi="Times New Roman"/>
          <w:sz w:val="24"/>
          <w:szCs w:val="24"/>
        </w:rPr>
        <w:t xml:space="preserve">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</w:t>
      </w:r>
    </w:p>
    <w:p w:rsidR="00287A0D" w:rsidRPr="00287A0D" w:rsidRDefault="00287A0D" w:rsidP="00287A0D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87A0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Pr="00287A0D">
        <w:rPr>
          <w:rFonts w:ascii="Times New Roman" w:hAnsi="Times New Roman"/>
          <w:sz w:val="24"/>
          <w:szCs w:val="24"/>
        </w:rPr>
        <w:t xml:space="preserve"> Определить правильность подобранных съемных грузозахватных приспособлений</w:t>
      </w:r>
    </w:p>
    <w:p w:rsidR="001777ED" w:rsidRPr="00B6102D" w:rsidRDefault="00287A0D" w:rsidP="00287A0D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87A0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  <w:r w:rsidRPr="00287A0D">
        <w:rPr>
          <w:rFonts w:ascii="Times New Roman" w:hAnsi="Times New Roman"/>
          <w:sz w:val="24"/>
          <w:szCs w:val="24"/>
        </w:rPr>
        <w:t xml:space="preserve"> Выполнить установку металлической конструкции (оборудования)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7A0D">
        <w:rPr>
          <w:rFonts w:ascii="Times New Roman" w:hAnsi="Times New Roman"/>
          <w:sz w:val="24"/>
          <w:szCs w:val="24"/>
        </w:rPr>
        <w:t>фундаментные болты и ее снятие с фундаментных болтов.</w:t>
      </w:r>
    </w:p>
    <w:p w:rsidR="00287A0D" w:rsidRDefault="00287A0D" w:rsidP="00287A0D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287A0D" w:rsidRDefault="00287A0D" w:rsidP="00287A0D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№2:</w:t>
      </w:r>
    </w:p>
    <w:p w:rsidR="00287A0D" w:rsidRPr="00287A0D" w:rsidRDefault="00287A0D" w:rsidP="00287A0D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87A0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Pr="00287A0D">
        <w:rPr>
          <w:rFonts w:ascii="Times New Roman" w:hAnsi="Times New Roman"/>
          <w:sz w:val="24"/>
          <w:szCs w:val="24"/>
        </w:rPr>
        <w:t xml:space="preserve">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</w:t>
      </w:r>
      <w:r>
        <w:rPr>
          <w:rFonts w:ascii="Times New Roman" w:hAnsi="Times New Roman"/>
          <w:sz w:val="24"/>
          <w:szCs w:val="24"/>
        </w:rPr>
        <w:t>.</w:t>
      </w:r>
    </w:p>
    <w:p w:rsidR="00287A0D" w:rsidRPr="00287A0D" w:rsidRDefault="00287A0D" w:rsidP="00287A0D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87A0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Pr="00287A0D">
        <w:rPr>
          <w:rFonts w:ascii="Times New Roman" w:hAnsi="Times New Roman"/>
          <w:sz w:val="24"/>
          <w:szCs w:val="24"/>
        </w:rPr>
        <w:t xml:space="preserve"> Определить правильность подобранных съемных грузозахватных приспособлений.</w:t>
      </w:r>
    </w:p>
    <w:p w:rsidR="00287A0D" w:rsidRDefault="00287A0D" w:rsidP="00287A0D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87A0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  <w:r w:rsidRPr="00287A0D">
        <w:rPr>
          <w:rFonts w:ascii="Times New Roman" w:hAnsi="Times New Roman"/>
          <w:sz w:val="24"/>
          <w:szCs w:val="24"/>
        </w:rPr>
        <w:t xml:space="preserve"> Произвести кантовку груза (рабочей клети редукционного стана) на кантовальной площадке.</w:t>
      </w:r>
    </w:p>
    <w:p w:rsidR="00287A0D" w:rsidRDefault="00287A0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1777ED" w:rsidRPr="00B6102D" w:rsidRDefault="00B6102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1777ED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 w:rsidR="00287A0D">
        <w:rPr>
          <w:rFonts w:ascii="Times New Roman" w:hAnsi="Times New Roman"/>
          <w:sz w:val="24"/>
          <w:szCs w:val="24"/>
        </w:rPr>
        <w:t>3</w:t>
      </w:r>
      <w:r w:rsidR="001777ED" w:rsidRPr="00B6102D">
        <w:rPr>
          <w:rFonts w:ascii="Times New Roman" w:hAnsi="Times New Roman"/>
          <w:sz w:val="24"/>
          <w:szCs w:val="24"/>
        </w:rPr>
        <w:t xml:space="preserve">: </w:t>
      </w:r>
    </w:p>
    <w:p w:rsidR="00D4659B" w:rsidRPr="00B6102D" w:rsidRDefault="00D4659B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2. Определить правильность подобранных съемных грузозахватных приспособлений.</w:t>
      </w:r>
    </w:p>
    <w:p w:rsidR="001777ED" w:rsidRPr="00B6102D" w:rsidRDefault="001777E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3. Произвести погрузку - разгрузку груза с автомашины.</w:t>
      </w:r>
    </w:p>
    <w:p w:rsidR="001777ED" w:rsidRPr="00B6102D" w:rsidRDefault="001777E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1777ED" w:rsidRPr="00B6102D" w:rsidRDefault="001777E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D4659B" w:rsidRPr="00B6102D" w:rsidRDefault="00B6102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659B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 w:rsidR="008A2D71">
        <w:rPr>
          <w:rFonts w:ascii="Times New Roman" w:hAnsi="Times New Roman"/>
          <w:sz w:val="24"/>
          <w:szCs w:val="24"/>
        </w:rPr>
        <w:t>4</w:t>
      </w:r>
      <w:r w:rsidR="00D4659B" w:rsidRPr="00B6102D">
        <w:rPr>
          <w:rFonts w:ascii="Times New Roman" w:hAnsi="Times New Roman"/>
          <w:sz w:val="24"/>
          <w:szCs w:val="24"/>
        </w:rPr>
        <w:t xml:space="preserve">: </w:t>
      </w:r>
    </w:p>
    <w:p w:rsidR="00D4659B" w:rsidRPr="00B6102D" w:rsidRDefault="00D4659B" w:rsidP="0007156D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07156D" w:rsidRDefault="001777ED" w:rsidP="0007156D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Определить правильность подобранных съемных грузозахватных приспособлений</w:t>
      </w:r>
      <w:r w:rsidR="0007156D">
        <w:rPr>
          <w:rFonts w:ascii="Times New Roman" w:hAnsi="Times New Roman"/>
          <w:sz w:val="24"/>
          <w:szCs w:val="24"/>
        </w:rPr>
        <w:t xml:space="preserve"> </w:t>
      </w:r>
    </w:p>
    <w:p w:rsidR="001777ED" w:rsidRPr="00B6102D" w:rsidRDefault="001777ED" w:rsidP="0007156D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Выполнить подъем, перемещение, установку груза или погрузку-выгрузку груза из транспортного средства, при участии стропальщика.</w:t>
      </w:r>
    </w:p>
    <w:p w:rsidR="00287A0D" w:rsidRDefault="00287A0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D4659B" w:rsidRPr="00B6102D" w:rsidRDefault="00B6102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659B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 w:rsidR="008A2D71">
        <w:rPr>
          <w:rFonts w:ascii="Times New Roman" w:hAnsi="Times New Roman"/>
          <w:sz w:val="24"/>
          <w:szCs w:val="24"/>
        </w:rPr>
        <w:t>5</w:t>
      </w:r>
      <w:r w:rsidR="00D4659B" w:rsidRPr="00B6102D">
        <w:rPr>
          <w:rFonts w:ascii="Times New Roman" w:hAnsi="Times New Roman"/>
          <w:sz w:val="24"/>
          <w:szCs w:val="24"/>
        </w:rPr>
        <w:t xml:space="preserve">: </w:t>
      </w:r>
    </w:p>
    <w:p w:rsidR="00D4659B" w:rsidRPr="00B6102D" w:rsidRDefault="00D4659B" w:rsidP="0007156D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7156D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Определить правильность подобранных съемных грузозахватных приспособлений</w:t>
      </w:r>
    </w:p>
    <w:p w:rsidR="001777ED" w:rsidRPr="00B6102D" w:rsidRDefault="001777ED" w:rsidP="0007156D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Выполнить подъем, перемещение, установку груза или погрузку-выгрузку груз</w:t>
      </w:r>
      <w:r w:rsidR="00B6102D" w:rsidRPr="00B6102D">
        <w:rPr>
          <w:rFonts w:ascii="Times New Roman" w:hAnsi="Times New Roman"/>
          <w:sz w:val="24"/>
          <w:szCs w:val="24"/>
        </w:rPr>
        <w:t>а из полувагона.</w:t>
      </w:r>
    </w:p>
    <w:p w:rsidR="00B6102D" w:rsidRPr="00B6102D" w:rsidRDefault="00B6102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D4659B" w:rsidRPr="00B6102D" w:rsidRDefault="00B6102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659B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 w:rsidR="008A2D71">
        <w:rPr>
          <w:rFonts w:ascii="Times New Roman" w:hAnsi="Times New Roman"/>
          <w:sz w:val="24"/>
          <w:szCs w:val="24"/>
        </w:rPr>
        <w:t>6</w:t>
      </w:r>
      <w:r w:rsidR="00D4659B" w:rsidRPr="00B6102D">
        <w:rPr>
          <w:rFonts w:ascii="Times New Roman" w:hAnsi="Times New Roman"/>
          <w:sz w:val="24"/>
          <w:szCs w:val="24"/>
        </w:rPr>
        <w:t xml:space="preserve">: </w:t>
      </w:r>
    </w:p>
    <w:p w:rsidR="00D4659B" w:rsidRPr="00B6102D" w:rsidRDefault="00D4659B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Определить правильность подобранных съемных грузозахватных приспособлений</w:t>
      </w:r>
    </w:p>
    <w:p w:rsidR="001777ED" w:rsidRPr="00B6102D" w:rsidRDefault="001777E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Выполнить подъем</w:t>
      </w:r>
      <w:r w:rsidR="0007156D">
        <w:rPr>
          <w:rFonts w:ascii="Times New Roman" w:hAnsi="Times New Roman"/>
          <w:sz w:val="24"/>
          <w:szCs w:val="24"/>
        </w:rPr>
        <w:t xml:space="preserve">, перемещение, установку груза </w:t>
      </w:r>
      <w:r w:rsidRPr="00B6102D">
        <w:rPr>
          <w:rFonts w:ascii="Times New Roman" w:hAnsi="Times New Roman"/>
          <w:sz w:val="24"/>
          <w:szCs w:val="24"/>
        </w:rPr>
        <w:t xml:space="preserve">(короба, контейнера, </w:t>
      </w:r>
      <w:r w:rsidR="0007156D">
        <w:rPr>
          <w:rFonts w:ascii="Times New Roman" w:hAnsi="Times New Roman"/>
          <w:sz w:val="24"/>
          <w:szCs w:val="24"/>
        </w:rPr>
        <w:t xml:space="preserve">оборудования </w:t>
      </w:r>
      <w:r w:rsidRPr="00B6102D">
        <w:rPr>
          <w:rFonts w:ascii="Times New Roman" w:hAnsi="Times New Roman"/>
          <w:sz w:val="24"/>
          <w:szCs w:val="24"/>
        </w:rPr>
        <w:t>или другого аналогичного груза) из одной точки цеха  в другую с точной установкой*.</w:t>
      </w:r>
    </w:p>
    <w:p w:rsidR="001777ED" w:rsidRPr="00B6102D" w:rsidRDefault="001777E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*конкретный вид груза определяется с учетом материально-технического обеспечения ЦОК</w:t>
      </w:r>
    </w:p>
    <w:p w:rsidR="001777ED" w:rsidRPr="00B6102D" w:rsidRDefault="001777E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D4659B" w:rsidRPr="00B6102D" w:rsidRDefault="00B6102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659B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 w:rsidR="008A2D71">
        <w:rPr>
          <w:rFonts w:ascii="Times New Roman" w:hAnsi="Times New Roman"/>
          <w:sz w:val="24"/>
          <w:szCs w:val="24"/>
        </w:rPr>
        <w:t>7</w:t>
      </w:r>
      <w:r w:rsidR="00D4659B" w:rsidRPr="00B6102D">
        <w:rPr>
          <w:rFonts w:ascii="Times New Roman" w:hAnsi="Times New Roman"/>
          <w:sz w:val="24"/>
          <w:szCs w:val="24"/>
        </w:rPr>
        <w:t xml:space="preserve">: </w:t>
      </w:r>
    </w:p>
    <w:p w:rsidR="001777ED" w:rsidRPr="00B6102D" w:rsidRDefault="001777E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1.</w:t>
      </w:r>
      <w:r w:rsidR="00D4659B" w:rsidRPr="00B6102D">
        <w:rPr>
          <w:rFonts w:ascii="Times New Roman" w:hAnsi="Times New Roman"/>
          <w:sz w:val="24"/>
          <w:szCs w:val="24"/>
        </w:rPr>
        <w:t xml:space="preserve">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</w:t>
      </w:r>
      <w:r w:rsidRPr="00B6102D">
        <w:rPr>
          <w:rFonts w:ascii="Times New Roman" w:hAnsi="Times New Roman"/>
          <w:sz w:val="24"/>
          <w:szCs w:val="24"/>
        </w:rPr>
        <w:t xml:space="preserve">. </w:t>
      </w:r>
    </w:p>
    <w:p w:rsidR="001777ED" w:rsidRPr="00B6102D" w:rsidRDefault="001777E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2.Определить правильность подобранных съемных грузозахватных приспособлений.</w:t>
      </w:r>
    </w:p>
    <w:p w:rsidR="001777ED" w:rsidRPr="00B6102D" w:rsidRDefault="001777E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3. Выполнить перемещение клетей прокатного стана, оборудования и приспособлений для ремонтных служб.</w:t>
      </w:r>
    </w:p>
    <w:p w:rsidR="00B147E0" w:rsidRPr="00B6102D" w:rsidRDefault="00B147E0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8A2D71" w:rsidRPr="00B6102D" w:rsidRDefault="008A2D71" w:rsidP="008A2D71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Место выполнения задания: кран мостового типа грузоподъемностью 5 тонн и более, консольно-поворотный кран, консольно-передвижной кран или имитационный тренажер</w:t>
      </w:r>
      <w:r>
        <w:rPr>
          <w:rFonts w:ascii="Times New Roman" w:hAnsi="Times New Roman"/>
          <w:sz w:val="24"/>
          <w:szCs w:val="24"/>
        </w:rPr>
        <w:t>.</w:t>
      </w:r>
    </w:p>
    <w:p w:rsidR="008A2D71" w:rsidRPr="00B6102D" w:rsidRDefault="008A2D71" w:rsidP="008A2D71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Максимальное время выполнения задания: </w:t>
      </w:r>
      <w:r>
        <w:rPr>
          <w:rFonts w:ascii="Times New Roman" w:hAnsi="Times New Roman"/>
          <w:sz w:val="24"/>
          <w:szCs w:val="24"/>
        </w:rPr>
        <w:t>40</w:t>
      </w:r>
      <w:r w:rsidRPr="00B6102D">
        <w:rPr>
          <w:rFonts w:ascii="Times New Roman" w:hAnsi="Times New Roman"/>
          <w:sz w:val="24"/>
          <w:szCs w:val="24"/>
        </w:rPr>
        <w:t xml:space="preserve"> мин.</w:t>
      </w:r>
    </w:p>
    <w:p w:rsidR="008A2D71" w:rsidRPr="00B6102D" w:rsidRDefault="008A2D71" w:rsidP="008A2D71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Соискатель может воспользоваться: технологическими картами погрузки-разгрузки и складирования груза, схемами строповки, съемными грузозахватными приспособлениями.</w:t>
      </w:r>
    </w:p>
    <w:p w:rsidR="008A2D71" w:rsidRDefault="008A2D71" w:rsidP="008A2D71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1777ED" w:rsidRPr="00B6102D" w:rsidRDefault="00D4659B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Критерии оценки практического задания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674"/>
        <w:gridCol w:w="2411"/>
        <w:gridCol w:w="4253"/>
        <w:gridCol w:w="1275"/>
        <w:gridCol w:w="1560"/>
      </w:tblGrid>
      <w:tr w:rsidR="008A2D71" w:rsidRPr="00B6102D" w:rsidTr="008F0E48">
        <w:trPr>
          <w:tblHeader/>
        </w:trPr>
        <w:tc>
          <w:tcPr>
            <w:tcW w:w="674" w:type="dxa"/>
            <w:vAlign w:val="center"/>
          </w:tcPr>
          <w:p w:rsidR="008A2D71" w:rsidRPr="00B6102D" w:rsidRDefault="008A2D71" w:rsidP="008F0E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02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411" w:type="dxa"/>
            <w:vAlign w:val="center"/>
          </w:tcPr>
          <w:p w:rsidR="008A2D71" w:rsidRPr="00B6102D" w:rsidRDefault="008A2D71" w:rsidP="008F0E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02D">
              <w:rPr>
                <w:rFonts w:ascii="Times New Roman" w:hAnsi="Times New Roman"/>
                <w:sz w:val="24"/>
                <w:szCs w:val="24"/>
              </w:rPr>
              <w:t>Трудовые функции, трудовые действия, умения в соответствии с требованиями к квалификации</w:t>
            </w:r>
          </w:p>
        </w:tc>
        <w:tc>
          <w:tcPr>
            <w:tcW w:w="4253" w:type="dxa"/>
            <w:vAlign w:val="center"/>
          </w:tcPr>
          <w:p w:rsidR="008A2D71" w:rsidRPr="00B6102D" w:rsidRDefault="008A2D71" w:rsidP="008F0E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02D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1" w:rsidRPr="00B6102D" w:rsidRDefault="008A2D71" w:rsidP="008F0E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02D">
              <w:rPr>
                <w:rFonts w:ascii="Times New Roman" w:hAnsi="Times New Roman"/>
                <w:sz w:val="24"/>
                <w:szCs w:val="24"/>
              </w:rPr>
              <w:t>Баллы по критерию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1" w:rsidRPr="00B6102D" w:rsidRDefault="008A2D71" w:rsidP="008F0E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02D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A2D71" w:rsidRPr="00B1756B" w:rsidTr="008F0E48">
        <w:tblPrEx>
          <w:tblLook w:val="00A0" w:firstRow="1" w:lastRow="0" w:firstColumn="1" w:lastColumn="0" w:noHBand="0" w:noVBand="0"/>
        </w:tblPrEx>
        <w:trPr>
          <w:trHeight w:val="1425"/>
        </w:trPr>
        <w:tc>
          <w:tcPr>
            <w:tcW w:w="674" w:type="dxa"/>
            <w:vMerge w:val="restart"/>
          </w:tcPr>
          <w:p w:rsidR="008A2D71" w:rsidRPr="00D4659B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</w:tcPr>
          <w:p w:rsidR="008A2D71" w:rsidRPr="00D4659B" w:rsidRDefault="008A2D71" w:rsidP="008F0E4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ТД</w:t>
            </w:r>
          </w:p>
          <w:p w:rsidR="008A2D71" w:rsidRPr="00D4659B" w:rsidRDefault="008A2D71" w:rsidP="008F0E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 погрузочно-разгрузочных, уборочных и вспомогательных работ при выполнении отдельных операций по обслуживанию технологического процесса в доменных, сталеплавильных, ферросплавных, прокатных, металлургических цехах в соответствии с эксплуатационной документацией, производственными инструкциями, производственными заданиями, требованиями технологических карт по складированию, погрузке и разгрузке, схемами строповки грузов, маршрутами транспортировки</w:t>
            </w:r>
          </w:p>
          <w:p w:rsidR="008A2D71" w:rsidRPr="00D4659B" w:rsidRDefault="008A2D71" w:rsidP="008F0E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Необходимые умения</w:t>
            </w:r>
          </w:p>
          <w:p w:rsidR="008A2D71" w:rsidRPr="00D4659B" w:rsidRDefault="008A2D71" w:rsidP="008F0E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Управлять краном мостовым, козловым при подготовке чугунного и шлакового желобов на литейном дворе доменных цехов, при подготовке термических смесей для разливки стали; обслуживании технологического процесса в печном, конверторном и разливочном пролетах сталеплавильных, металлургических и ферросплавных цехов; уборке недокатов, брака и отходов производства; перевалке валков на прокатных и трубопрокатных станах</w:t>
            </w:r>
          </w:p>
          <w:p w:rsidR="008A2D71" w:rsidRPr="00D4659B" w:rsidRDefault="008A2D71" w:rsidP="008F0E48">
            <w:pPr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A2D71" w:rsidRPr="00D4659B" w:rsidRDefault="008A2D71" w:rsidP="008F0E48">
            <w:pPr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Пользоваться знаковой сигнализацией (системой обмена сигналами) при выполнении крановых работ</w:t>
            </w:r>
          </w:p>
        </w:tc>
        <w:tc>
          <w:tcPr>
            <w:tcW w:w="4253" w:type="dxa"/>
          </w:tcPr>
          <w:p w:rsidR="008A2D71" w:rsidRPr="00D4659B" w:rsidRDefault="008A2D71" w:rsidP="008F0E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</w:t>
            </w:r>
            <w:r w:rsidRPr="00D11846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технологической картой погрузки и разгрузки, схемой строповки, технологической картой складирования груза испытуемый ознакомился самостоятельно до начала работ</w:t>
            </w:r>
          </w:p>
        </w:tc>
        <w:tc>
          <w:tcPr>
            <w:tcW w:w="1275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71" w:rsidRPr="00B1756B" w:rsidTr="008F0E48">
        <w:tblPrEx>
          <w:tblLook w:val="00A0" w:firstRow="1" w:lastRow="0" w:firstColumn="1" w:lastColumn="0" w:noHBand="0" w:noVBand="0"/>
        </w:tblPrEx>
        <w:trPr>
          <w:trHeight w:val="1132"/>
        </w:trPr>
        <w:tc>
          <w:tcPr>
            <w:tcW w:w="674" w:type="dxa"/>
            <w:vMerge/>
          </w:tcPr>
          <w:p w:rsidR="008A2D71" w:rsidRPr="00D4659B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8A2D71" w:rsidRPr="00D4659B" w:rsidRDefault="008A2D71" w:rsidP="008F0E48">
            <w:pPr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8A2D71" w:rsidRPr="00D4659B" w:rsidRDefault="008A2D71" w:rsidP="008F0E48">
            <w:pPr>
              <w:pStyle w:val="ConsPlusNonforma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Грузоподъемная тара, грузозахватные приспособления, применены в соответствии с техническими регламентами, действующими на производственном участке </w:t>
            </w:r>
          </w:p>
        </w:tc>
        <w:tc>
          <w:tcPr>
            <w:tcW w:w="1275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71" w:rsidRPr="00B1756B" w:rsidTr="008F0E48">
        <w:tblPrEx>
          <w:tblLook w:val="00A0" w:firstRow="1" w:lastRow="0" w:firstColumn="1" w:lastColumn="0" w:noHBand="0" w:noVBand="0"/>
        </w:tblPrEx>
        <w:trPr>
          <w:trHeight w:val="916"/>
        </w:trPr>
        <w:tc>
          <w:tcPr>
            <w:tcW w:w="674" w:type="dxa"/>
            <w:vMerge/>
          </w:tcPr>
          <w:p w:rsidR="008A2D71" w:rsidRPr="00D4659B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8A2D71" w:rsidRPr="00D4659B" w:rsidRDefault="008A2D71" w:rsidP="008F0E48">
            <w:pPr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8A2D71" w:rsidRPr="00A531A8" w:rsidRDefault="008A2D71" w:rsidP="008F0E48">
            <w:pPr>
              <w:pStyle w:val="ConsPlusNonforma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Подан звуковой сигнал во время подъема и перемещения груза</w:t>
            </w:r>
          </w:p>
        </w:tc>
        <w:tc>
          <w:tcPr>
            <w:tcW w:w="1275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71" w:rsidRPr="00B1756B" w:rsidTr="008F0E48">
        <w:tblPrEx>
          <w:tblLook w:val="00A0" w:firstRow="1" w:lastRow="0" w:firstColumn="1" w:lastColumn="0" w:noHBand="0" w:noVBand="0"/>
        </w:tblPrEx>
        <w:trPr>
          <w:trHeight w:val="916"/>
        </w:trPr>
        <w:tc>
          <w:tcPr>
            <w:tcW w:w="674" w:type="dxa"/>
            <w:vMerge/>
          </w:tcPr>
          <w:p w:rsidR="008A2D71" w:rsidRPr="00D4659B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8A2D71" w:rsidRPr="00D4659B" w:rsidRDefault="008A2D71" w:rsidP="008F0E48">
            <w:pPr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8A2D71" w:rsidRPr="00A531A8" w:rsidRDefault="008A2D71" w:rsidP="008F0E48">
            <w:pPr>
              <w:pStyle w:val="ConsPlusNonforma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Груз приподнят по сигналу стропальщика  на высоту 200-300 мм для проверки надежности тормозов и строповки груза</w:t>
            </w:r>
          </w:p>
        </w:tc>
        <w:tc>
          <w:tcPr>
            <w:tcW w:w="1275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71" w:rsidRPr="00B1756B" w:rsidTr="008F0E48">
        <w:tblPrEx>
          <w:tblLook w:val="00A0" w:firstRow="1" w:lastRow="0" w:firstColumn="1" w:lastColumn="0" w:noHBand="0" w:noVBand="0"/>
        </w:tblPrEx>
        <w:trPr>
          <w:trHeight w:val="1098"/>
        </w:trPr>
        <w:tc>
          <w:tcPr>
            <w:tcW w:w="674" w:type="dxa"/>
            <w:vMerge/>
          </w:tcPr>
          <w:p w:rsidR="008A2D71" w:rsidRPr="00D4659B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8A2D71" w:rsidRPr="00D4659B" w:rsidRDefault="008A2D71" w:rsidP="008F0E48">
            <w:pPr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8A2D71" w:rsidRPr="00D4659B" w:rsidRDefault="008A2D71" w:rsidP="008F0E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Не допускает перемещение груза над людьми:</w:t>
            </w:r>
          </w:p>
          <w:p w:rsidR="008A2D71" w:rsidRPr="00D4659B" w:rsidRDefault="008A2D71" w:rsidP="008F0E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В случае появления персонала по ходу движения груза, подает звуковой сигнал и прекращает движения до полного освобождения пути</w:t>
            </w:r>
          </w:p>
        </w:tc>
        <w:tc>
          <w:tcPr>
            <w:tcW w:w="1275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Критичный критерий, в случае несоблюдения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практическое задание считается не выполненным</w:t>
            </w:r>
          </w:p>
        </w:tc>
      </w:tr>
      <w:tr w:rsidR="008A2D71" w:rsidRPr="00B1756B" w:rsidTr="008F0E48">
        <w:tblPrEx>
          <w:tblLook w:val="00A0" w:firstRow="1" w:lastRow="0" w:firstColumn="1" w:lastColumn="0" w:noHBand="0" w:noVBand="0"/>
        </w:tblPrEx>
        <w:trPr>
          <w:trHeight w:val="876"/>
        </w:trPr>
        <w:tc>
          <w:tcPr>
            <w:tcW w:w="674" w:type="dxa"/>
            <w:vMerge/>
          </w:tcPr>
          <w:p w:rsidR="008A2D71" w:rsidRPr="00D4659B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8A2D71" w:rsidRPr="00D4659B" w:rsidRDefault="008A2D71" w:rsidP="008F0E48">
            <w:pPr>
              <w:ind w:firstLine="284"/>
              <w:rPr>
                <w:rFonts w:ascii="Times New Roman" w:hAnsi="Times New Roman"/>
                <w:b/>
                <w:color w:val="C71717"/>
                <w:sz w:val="24"/>
                <w:szCs w:val="24"/>
              </w:rPr>
            </w:pPr>
          </w:p>
        </w:tc>
        <w:tc>
          <w:tcPr>
            <w:tcW w:w="4253" w:type="dxa"/>
          </w:tcPr>
          <w:p w:rsidR="008A2D71" w:rsidRPr="00D4659B" w:rsidRDefault="008A2D71" w:rsidP="008F0E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 xml:space="preserve">Перемещение и опускание груза произведено по сигналу стропальщика </w:t>
            </w:r>
          </w:p>
        </w:tc>
        <w:tc>
          <w:tcPr>
            <w:tcW w:w="1275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71" w:rsidRPr="00B1756B" w:rsidTr="008F0E48">
        <w:tblPrEx>
          <w:tblLook w:val="00A0" w:firstRow="1" w:lastRow="0" w:firstColumn="1" w:lastColumn="0" w:noHBand="0" w:noVBand="0"/>
        </w:tblPrEx>
        <w:trPr>
          <w:trHeight w:val="1657"/>
        </w:trPr>
        <w:tc>
          <w:tcPr>
            <w:tcW w:w="674" w:type="dxa"/>
            <w:vMerge/>
          </w:tcPr>
          <w:p w:rsidR="008A2D71" w:rsidRPr="00D4659B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8A2D71" w:rsidRPr="00D4659B" w:rsidRDefault="008A2D71" w:rsidP="008F0E48">
            <w:pPr>
              <w:ind w:firstLine="284"/>
              <w:rPr>
                <w:rFonts w:ascii="Times New Roman" w:hAnsi="Times New Roman"/>
                <w:b/>
                <w:color w:val="C71717"/>
                <w:sz w:val="24"/>
                <w:szCs w:val="24"/>
              </w:rPr>
            </w:pPr>
          </w:p>
        </w:tc>
        <w:tc>
          <w:tcPr>
            <w:tcW w:w="4253" w:type="dxa"/>
          </w:tcPr>
          <w:p w:rsidR="008A2D71" w:rsidRPr="00D4659B" w:rsidRDefault="008A2D71" w:rsidP="008F0E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>Проведение погрузочно-разгрузочных работ выполнено в соответствии с  требованиями технологической карты погрузки-разгрузки и складирования груза</w:t>
            </w:r>
          </w:p>
        </w:tc>
        <w:tc>
          <w:tcPr>
            <w:tcW w:w="1275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71" w:rsidRPr="00B1756B" w:rsidTr="008F0E48">
        <w:tblPrEx>
          <w:tblLook w:val="00A0" w:firstRow="1" w:lastRow="0" w:firstColumn="1" w:lastColumn="0" w:noHBand="0" w:noVBand="0"/>
        </w:tblPrEx>
        <w:trPr>
          <w:trHeight w:val="806"/>
        </w:trPr>
        <w:tc>
          <w:tcPr>
            <w:tcW w:w="674" w:type="dxa"/>
            <w:vMerge w:val="restart"/>
          </w:tcPr>
          <w:p w:rsidR="008A2D71" w:rsidRPr="00D4659B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</w:tcPr>
          <w:p w:rsidR="008A2D71" w:rsidRPr="00D4659B" w:rsidRDefault="008A2D71" w:rsidP="008F0E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</w:p>
          <w:p w:rsidR="008A2D71" w:rsidRPr="00D4659B" w:rsidRDefault="008A2D71" w:rsidP="008F0E48">
            <w:pPr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>Освобождение грузозахватного органа от съемных грузозахватных приспособлений по окончании выполнения крановых операций</w:t>
            </w:r>
          </w:p>
          <w:p w:rsidR="008A2D71" w:rsidRPr="00D4659B" w:rsidRDefault="008A2D71" w:rsidP="008F0E48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умения</w:t>
            </w:r>
          </w:p>
          <w:p w:rsidR="008A2D71" w:rsidRPr="00D4659B" w:rsidRDefault="008A2D71" w:rsidP="008F0E4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Пользоваться знаковой сигнализацией (системой обмена сигналами) при выполнении крановых работ</w:t>
            </w:r>
          </w:p>
        </w:tc>
        <w:tc>
          <w:tcPr>
            <w:tcW w:w="4253" w:type="dxa"/>
          </w:tcPr>
          <w:p w:rsidR="008A2D71" w:rsidRPr="00D4659B" w:rsidRDefault="008A2D71" w:rsidP="008F0E48">
            <w:pPr>
              <w:pStyle w:val="ConsPlusNonformat"/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Обеспечено безопасное освобождение грузозахватного органа от съемных грузозахватных приспособлений: дожидается сигнала стропальщика</w:t>
            </w:r>
          </w:p>
        </w:tc>
        <w:tc>
          <w:tcPr>
            <w:tcW w:w="1275" w:type="dxa"/>
            <w:vAlign w:val="center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71" w:rsidRPr="00B1756B" w:rsidTr="008F0E48">
        <w:tblPrEx>
          <w:tblLook w:val="00A0" w:firstRow="1" w:lastRow="0" w:firstColumn="1" w:lastColumn="0" w:noHBand="0" w:noVBand="0"/>
        </w:tblPrEx>
        <w:tc>
          <w:tcPr>
            <w:tcW w:w="674" w:type="dxa"/>
            <w:vMerge/>
          </w:tcPr>
          <w:p w:rsidR="008A2D71" w:rsidRPr="00D4659B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8A2D71" w:rsidRPr="00D4659B" w:rsidRDefault="008A2D71" w:rsidP="008F0E48">
            <w:pPr>
              <w:ind w:firstLine="284"/>
              <w:rPr>
                <w:rFonts w:ascii="Times New Roman" w:hAnsi="Times New Roman"/>
                <w:b/>
                <w:color w:val="C71717"/>
                <w:sz w:val="24"/>
                <w:szCs w:val="24"/>
              </w:rPr>
            </w:pPr>
          </w:p>
        </w:tc>
        <w:tc>
          <w:tcPr>
            <w:tcW w:w="4253" w:type="dxa"/>
          </w:tcPr>
          <w:p w:rsidR="008A2D71" w:rsidRPr="00D4659B" w:rsidRDefault="008A2D71" w:rsidP="008F0E48">
            <w:pPr>
              <w:pStyle w:val="ConsPlusNonforma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Грузозахватный орган поднят в верхнее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ожение по сигналу стропальщика</w:t>
            </w:r>
          </w:p>
        </w:tc>
        <w:tc>
          <w:tcPr>
            <w:tcW w:w="1275" w:type="dxa"/>
            <w:vAlign w:val="center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71" w:rsidRPr="00B1756B" w:rsidTr="008F0E48">
        <w:tblPrEx>
          <w:tblLook w:val="00A0" w:firstRow="1" w:lastRow="0" w:firstColumn="1" w:lastColumn="0" w:noHBand="0" w:noVBand="0"/>
        </w:tblPrEx>
        <w:trPr>
          <w:trHeight w:val="525"/>
        </w:trPr>
        <w:tc>
          <w:tcPr>
            <w:tcW w:w="674" w:type="dxa"/>
            <w:vMerge w:val="restart"/>
          </w:tcPr>
          <w:p w:rsidR="008A2D71" w:rsidRPr="00D4659B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</w:tcPr>
          <w:p w:rsidR="008A2D71" w:rsidRPr="00D4659B" w:rsidRDefault="008A2D71" w:rsidP="008F0E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</w:p>
          <w:p w:rsidR="008A2D71" w:rsidRPr="00D4659B" w:rsidRDefault="008A2D71" w:rsidP="008F0E48">
            <w:pPr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>Остановка и обесточивание крана металлургического производства</w:t>
            </w:r>
          </w:p>
          <w:p w:rsidR="008A2D71" w:rsidRPr="00D4659B" w:rsidRDefault="008A2D71" w:rsidP="008F0E48">
            <w:pPr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умения</w:t>
            </w:r>
          </w:p>
          <w:p w:rsidR="008A2D71" w:rsidRPr="00D4659B" w:rsidRDefault="008A2D71" w:rsidP="008F0E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Производить остановку крана после окончания работ, для производства планового ремонта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 xml:space="preserve"> и проведения освидетельствования с соблюдением требований охраны труда и промышленной безопасности</w:t>
            </w:r>
          </w:p>
        </w:tc>
        <w:tc>
          <w:tcPr>
            <w:tcW w:w="4253" w:type="dxa"/>
          </w:tcPr>
          <w:p w:rsidR="008A2D71" w:rsidRPr="00D4659B" w:rsidRDefault="008A2D71" w:rsidP="008F0E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trike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>Кран установлен на посадочную площадку</w:t>
            </w:r>
          </w:p>
        </w:tc>
        <w:tc>
          <w:tcPr>
            <w:tcW w:w="1275" w:type="dxa"/>
            <w:vAlign w:val="center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71" w:rsidRPr="00B1756B" w:rsidTr="008F0E48">
        <w:tblPrEx>
          <w:tblLook w:val="00A0" w:firstRow="1" w:lastRow="0" w:firstColumn="1" w:lastColumn="0" w:noHBand="0" w:noVBand="0"/>
        </w:tblPrEx>
        <w:tc>
          <w:tcPr>
            <w:tcW w:w="674" w:type="dxa"/>
            <w:vMerge/>
          </w:tcPr>
          <w:p w:rsidR="008A2D71" w:rsidRPr="00D4659B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8A2D71" w:rsidRPr="00D4659B" w:rsidRDefault="008A2D71" w:rsidP="008F0E48">
            <w:pPr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8A2D71" w:rsidRPr="00D4659B" w:rsidRDefault="008A2D71" w:rsidP="008F0E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>Рукоятки контроллеров установлены в нулевое положение</w:t>
            </w:r>
          </w:p>
        </w:tc>
        <w:tc>
          <w:tcPr>
            <w:tcW w:w="1275" w:type="dxa"/>
            <w:vAlign w:val="center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71" w:rsidRPr="00B1756B" w:rsidTr="008F0E48">
        <w:tblPrEx>
          <w:tblLook w:val="00A0" w:firstRow="1" w:lastRow="0" w:firstColumn="1" w:lastColumn="0" w:noHBand="0" w:noVBand="0"/>
        </w:tblPrEx>
        <w:tc>
          <w:tcPr>
            <w:tcW w:w="674" w:type="dxa"/>
            <w:vMerge/>
          </w:tcPr>
          <w:p w:rsidR="008A2D71" w:rsidRPr="00D4659B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8A2D71" w:rsidRPr="00D11846" w:rsidRDefault="008A2D71" w:rsidP="008F0E48">
            <w:pPr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8A2D71" w:rsidRPr="00D11846" w:rsidRDefault="008A2D71" w:rsidP="008F0E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11846">
              <w:rPr>
                <w:rFonts w:ascii="Times New Roman" w:hAnsi="Times New Roman"/>
                <w:sz w:val="24"/>
                <w:szCs w:val="24"/>
              </w:rPr>
              <w:t>Ключ-марка (ключ-бирка) извлечена из защитной панели</w:t>
            </w:r>
          </w:p>
        </w:tc>
        <w:tc>
          <w:tcPr>
            <w:tcW w:w="1275" w:type="dxa"/>
            <w:vAlign w:val="center"/>
          </w:tcPr>
          <w:p w:rsidR="008A2D71" w:rsidRPr="00D11846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71" w:rsidRPr="00B1756B" w:rsidTr="008F0E48">
        <w:tblPrEx>
          <w:tblLook w:val="00A0" w:firstRow="1" w:lastRow="0" w:firstColumn="1" w:lastColumn="0" w:noHBand="0" w:noVBand="0"/>
        </w:tblPrEx>
        <w:tc>
          <w:tcPr>
            <w:tcW w:w="674" w:type="dxa"/>
            <w:vMerge/>
          </w:tcPr>
          <w:p w:rsidR="008A2D71" w:rsidRPr="00D4659B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8A2D71" w:rsidRPr="00D11846" w:rsidRDefault="008A2D71" w:rsidP="008F0E48">
            <w:pPr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8A2D71" w:rsidRPr="00D11846" w:rsidRDefault="008A2D71" w:rsidP="008F0E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11846">
              <w:rPr>
                <w:rFonts w:ascii="Times New Roman" w:hAnsi="Times New Roman"/>
                <w:sz w:val="24"/>
                <w:szCs w:val="24"/>
              </w:rPr>
              <w:t>Главный рубильник защитной панели отключен</w:t>
            </w:r>
          </w:p>
        </w:tc>
        <w:tc>
          <w:tcPr>
            <w:tcW w:w="1275" w:type="dxa"/>
            <w:vAlign w:val="center"/>
          </w:tcPr>
          <w:p w:rsidR="008A2D71" w:rsidRPr="00D11846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71" w:rsidRPr="00B1756B" w:rsidTr="008F0E48">
        <w:tblPrEx>
          <w:tblLook w:val="00A0" w:firstRow="1" w:lastRow="0" w:firstColumn="1" w:lastColumn="0" w:noHBand="0" w:noVBand="0"/>
        </w:tblPrEx>
        <w:tc>
          <w:tcPr>
            <w:tcW w:w="674" w:type="dxa"/>
            <w:vMerge/>
          </w:tcPr>
          <w:p w:rsidR="008A2D71" w:rsidRPr="00D4659B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8A2D71" w:rsidRPr="00D11846" w:rsidRDefault="008A2D71" w:rsidP="008F0E48">
            <w:pPr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8A2D71" w:rsidRPr="00D11846" w:rsidRDefault="008A2D71" w:rsidP="008F0E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11846">
              <w:rPr>
                <w:rFonts w:ascii="Times New Roman" w:hAnsi="Times New Roman"/>
                <w:sz w:val="24"/>
                <w:szCs w:val="24"/>
              </w:rPr>
              <w:t>Сделана запись в вахтенном журнале с  подписью об окончании смены в соответствии с производственной инструкцией</w:t>
            </w:r>
          </w:p>
        </w:tc>
        <w:tc>
          <w:tcPr>
            <w:tcW w:w="1275" w:type="dxa"/>
            <w:vAlign w:val="center"/>
          </w:tcPr>
          <w:p w:rsidR="008A2D71" w:rsidRPr="00D11846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71" w:rsidRPr="00B1756B" w:rsidTr="008F0E48">
        <w:tblPrEx>
          <w:tblLook w:val="00A0" w:firstRow="1" w:lastRow="0" w:firstColumn="1" w:lastColumn="0" w:noHBand="0" w:noVBand="0"/>
        </w:tblPrEx>
        <w:tc>
          <w:tcPr>
            <w:tcW w:w="674" w:type="dxa"/>
          </w:tcPr>
          <w:p w:rsidR="008A2D71" w:rsidRPr="00D4659B" w:rsidRDefault="008A2D71" w:rsidP="008F0E4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4" w:type="dxa"/>
            <w:gridSpan w:val="2"/>
          </w:tcPr>
          <w:p w:rsidR="008A2D71" w:rsidRPr="00D11846" w:rsidRDefault="008A2D71" w:rsidP="008F0E48">
            <w:pPr>
              <w:pStyle w:val="ConsPlusNonformat"/>
              <w:ind w:firstLine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6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275" w:type="dxa"/>
            <w:vAlign w:val="center"/>
          </w:tcPr>
          <w:p w:rsidR="008A2D71" w:rsidRPr="00D11846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8A2D71" w:rsidRPr="00D4659B" w:rsidRDefault="008A2D71" w:rsidP="008F0E4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77ED" w:rsidRPr="00B6102D" w:rsidRDefault="001777ED" w:rsidP="00B6102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A6398" w:rsidRPr="00B6102D" w:rsidRDefault="004A6398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43344" w:rsidRPr="00B6102D" w:rsidRDefault="00155794" w:rsidP="008A2D71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4" w:name="_Toc65695535"/>
      <w:r w:rsidRPr="008A2D71">
        <w:rPr>
          <w:rFonts w:ascii="Times New Roman" w:hAnsi="Times New Roman"/>
          <w:sz w:val="24"/>
          <w:szCs w:val="24"/>
          <w:lang w:eastAsia="ru-RU"/>
        </w:rPr>
        <w:t xml:space="preserve">13. </w:t>
      </w:r>
      <w:r w:rsidR="00143344" w:rsidRPr="008A2D71">
        <w:rPr>
          <w:rFonts w:ascii="Times New Roman" w:hAnsi="Times New Roman"/>
          <w:sz w:val="24"/>
          <w:szCs w:val="24"/>
          <w:lang w:eastAsia="ru-RU"/>
        </w:rPr>
        <w:t>Правила обработки результатов профессионального</w:t>
      </w:r>
      <w:r w:rsidR="00C57233" w:rsidRPr="008A2D71">
        <w:rPr>
          <w:rFonts w:ascii="Times New Roman" w:hAnsi="Times New Roman"/>
          <w:sz w:val="24"/>
          <w:szCs w:val="24"/>
          <w:lang w:eastAsia="ru-RU"/>
        </w:rPr>
        <w:t xml:space="preserve"> экзамена и принятия решения о соответствии квалификации соискателя требованиям </w:t>
      </w:r>
      <w:r w:rsidR="00143344" w:rsidRPr="008A2D71">
        <w:rPr>
          <w:rFonts w:ascii="Times New Roman" w:hAnsi="Times New Roman"/>
          <w:sz w:val="24"/>
          <w:szCs w:val="24"/>
          <w:lang w:eastAsia="ru-RU"/>
        </w:rPr>
        <w:t>к квалификации</w:t>
      </w:r>
      <w:bookmarkEnd w:id="14"/>
    </w:p>
    <w:p w:rsidR="00143344" w:rsidRPr="00B6102D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Положительное решение о соответствии квалификации соискателя требованиям к квалификации принимается при наборе баллов:</w:t>
      </w:r>
      <w:r w:rsidR="00F72DB6" w:rsidRPr="00B6102D">
        <w:rPr>
          <w:rFonts w:ascii="Times New Roman" w:hAnsi="Times New Roman"/>
          <w:sz w:val="24"/>
          <w:szCs w:val="24"/>
        </w:rPr>
        <w:t xml:space="preserve"> </w:t>
      </w:r>
    </w:p>
    <w:p w:rsidR="00143344" w:rsidRPr="008A2D71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A2D71">
        <w:rPr>
          <w:rFonts w:ascii="Times New Roman" w:hAnsi="Times New Roman"/>
          <w:sz w:val="24"/>
          <w:szCs w:val="24"/>
        </w:rPr>
        <w:t xml:space="preserve">- за теоретический этап - от </w:t>
      </w:r>
      <w:r w:rsidR="00F72DB6" w:rsidRPr="008A2D71">
        <w:rPr>
          <w:rFonts w:ascii="Times New Roman" w:hAnsi="Times New Roman"/>
          <w:sz w:val="24"/>
          <w:szCs w:val="24"/>
        </w:rPr>
        <w:t>28</w:t>
      </w:r>
    </w:p>
    <w:p w:rsidR="00143344" w:rsidRPr="008A2D71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A2D71">
        <w:rPr>
          <w:rFonts w:ascii="Times New Roman" w:hAnsi="Times New Roman"/>
          <w:sz w:val="24"/>
          <w:szCs w:val="24"/>
        </w:rPr>
        <w:t>- за практический этап:</w:t>
      </w:r>
    </w:p>
    <w:p w:rsidR="00143344" w:rsidRPr="008A2D71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A2D71">
        <w:rPr>
          <w:rFonts w:ascii="Times New Roman" w:hAnsi="Times New Roman"/>
          <w:sz w:val="24"/>
          <w:szCs w:val="24"/>
        </w:rPr>
        <w:t>за выполнение практического задания</w:t>
      </w:r>
      <w:r w:rsidR="00155794" w:rsidRPr="008A2D71">
        <w:rPr>
          <w:rFonts w:ascii="Times New Roman" w:hAnsi="Times New Roman"/>
          <w:sz w:val="24"/>
          <w:szCs w:val="24"/>
        </w:rPr>
        <w:t xml:space="preserve"> №1</w:t>
      </w:r>
      <w:r w:rsidRPr="008A2D71">
        <w:rPr>
          <w:rFonts w:ascii="Times New Roman" w:hAnsi="Times New Roman"/>
          <w:sz w:val="24"/>
          <w:szCs w:val="24"/>
        </w:rPr>
        <w:t xml:space="preserve"> не менее </w:t>
      </w:r>
      <w:r w:rsidR="00D11846" w:rsidRPr="008A2D71">
        <w:rPr>
          <w:rFonts w:ascii="Times New Roman" w:hAnsi="Times New Roman"/>
          <w:sz w:val="24"/>
          <w:szCs w:val="24"/>
        </w:rPr>
        <w:t>32</w:t>
      </w:r>
      <w:r w:rsidRPr="008A2D71">
        <w:rPr>
          <w:rFonts w:ascii="Times New Roman" w:hAnsi="Times New Roman"/>
          <w:sz w:val="24"/>
          <w:szCs w:val="24"/>
        </w:rPr>
        <w:t xml:space="preserve"> баллов,</w:t>
      </w:r>
    </w:p>
    <w:p w:rsidR="00143344" w:rsidRPr="008A2D71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A2D71">
        <w:rPr>
          <w:rFonts w:ascii="Times New Roman" w:hAnsi="Times New Roman"/>
          <w:sz w:val="24"/>
          <w:szCs w:val="24"/>
        </w:rPr>
        <w:t xml:space="preserve">за выполнение практического задания </w:t>
      </w:r>
      <w:r w:rsidR="00155794" w:rsidRPr="008A2D71">
        <w:rPr>
          <w:rFonts w:ascii="Times New Roman" w:hAnsi="Times New Roman"/>
          <w:sz w:val="24"/>
          <w:szCs w:val="24"/>
        </w:rPr>
        <w:t xml:space="preserve">№2 </w:t>
      </w:r>
      <w:r w:rsidR="00446EFD" w:rsidRPr="008A2D71">
        <w:rPr>
          <w:rFonts w:ascii="Times New Roman" w:hAnsi="Times New Roman"/>
          <w:sz w:val="24"/>
          <w:szCs w:val="24"/>
        </w:rPr>
        <w:t>не менее 4</w:t>
      </w:r>
      <w:r w:rsidR="00D11846" w:rsidRPr="008A2D71">
        <w:rPr>
          <w:rFonts w:ascii="Times New Roman" w:hAnsi="Times New Roman"/>
          <w:sz w:val="24"/>
          <w:szCs w:val="24"/>
        </w:rPr>
        <w:t>3</w:t>
      </w:r>
      <w:r w:rsidRPr="008A2D71">
        <w:rPr>
          <w:rFonts w:ascii="Times New Roman" w:hAnsi="Times New Roman"/>
          <w:sz w:val="24"/>
          <w:szCs w:val="24"/>
        </w:rPr>
        <w:t xml:space="preserve"> баллов. </w:t>
      </w:r>
    </w:p>
    <w:p w:rsidR="00143344" w:rsidRPr="008A2D71" w:rsidRDefault="00143344" w:rsidP="008A2D7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A2D71">
        <w:rPr>
          <w:rFonts w:ascii="Times New Roman" w:hAnsi="Times New Roman"/>
          <w:sz w:val="24"/>
          <w:szCs w:val="24"/>
        </w:rPr>
        <w:t>При наборе менее допустимого количества баллов по результатам первого практического задания- к выполнению второго практического задания соискатель не допускается.</w:t>
      </w:r>
    </w:p>
    <w:p w:rsidR="0022011C" w:rsidRPr="008A2D71" w:rsidRDefault="00D11846" w:rsidP="008A2D71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5" w:name="_Toc65695536"/>
      <w:r w:rsidRPr="008A2D71">
        <w:rPr>
          <w:rFonts w:ascii="Times New Roman" w:hAnsi="Times New Roman"/>
          <w:sz w:val="24"/>
          <w:szCs w:val="24"/>
          <w:lang w:eastAsia="ru-RU"/>
        </w:rPr>
        <w:t>14.</w:t>
      </w:r>
      <w:r w:rsidR="00970438" w:rsidRPr="008A2D7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5794" w:rsidRPr="008A2D71">
        <w:rPr>
          <w:rFonts w:ascii="Times New Roman" w:hAnsi="Times New Roman"/>
          <w:sz w:val="24"/>
          <w:szCs w:val="24"/>
          <w:lang w:eastAsia="ru-RU"/>
        </w:rPr>
        <w:t>Перечень нормативных</w:t>
      </w:r>
      <w:r w:rsidR="00970438" w:rsidRPr="008A2D71">
        <w:rPr>
          <w:rFonts w:ascii="Times New Roman" w:hAnsi="Times New Roman"/>
          <w:sz w:val="24"/>
          <w:szCs w:val="24"/>
          <w:lang w:eastAsia="ru-RU"/>
        </w:rPr>
        <w:t xml:space="preserve">  правовых  и иных документов, использованных</w:t>
      </w:r>
      <w:r w:rsidRPr="008A2D7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0438" w:rsidRPr="008A2D71">
        <w:rPr>
          <w:rFonts w:ascii="Times New Roman" w:hAnsi="Times New Roman"/>
          <w:sz w:val="24"/>
          <w:szCs w:val="24"/>
          <w:lang w:eastAsia="ru-RU"/>
        </w:rPr>
        <w:t>при</w:t>
      </w:r>
      <w:r w:rsidR="00645199" w:rsidRPr="008A2D7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0438" w:rsidRPr="008A2D71">
        <w:rPr>
          <w:rFonts w:ascii="Times New Roman" w:hAnsi="Times New Roman"/>
          <w:sz w:val="24"/>
          <w:szCs w:val="24"/>
          <w:lang w:eastAsia="ru-RU"/>
        </w:rPr>
        <w:t>подготовке комплекта оценочных средств (при</w:t>
      </w:r>
      <w:r w:rsidR="00645199" w:rsidRPr="008A2D71">
        <w:rPr>
          <w:rFonts w:ascii="Times New Roman" w:hAnsi="Times New Roman"/>
          <w:sz w:val="24"/>
          <w:szCs w:val="24"/>
          <w:lang w:eastAsia="ru-RU"/>
        </w:rPr>
        <w:t xml:space="preserve"> наличии)</w:t>
      </w:r>
      <w:bookmarkStart w:id="16" w:name="P236"/>
      <w:bookmarkEnd w:id="15"/>
      <w:bookmarkEnd w:id="16"/>
    </w:p>
    <w:p w:rsidR="007B45E7" w:rsidRPr="00B6102D" w:rsidRDefault="007B45E7" w:rsidP="008A2D71">
      <w:pPr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</w:p>
    <w:p w:rsidR="006138F8" w:rsidRPr="008A2D71" w:rsidRDefault="001B3B8A" w:rsidP="008A2D71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0"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1B3B8A">
        <w:rPr>
          <w:rFonts w:ascii="Times New Roman" w:hAnsi="Times New Roman"/>
          <w:sz w:val="24"/>
          <w:szCs w:val="24"/>
        </w:rPr>
        <w:t>Приказ Ростехнадзора от 26.11.2020 N 461 "Об утверждении федеральных норм и правил в области промышленной безопасности "Правила безопасности опасных производственных объектов, на которых используются подъемные сооружения" (Зарегистрировано в Минюсте России 30.12.2020 N 61983)</w:t>
      </w:r>
      <w:r w:rsidR="00D11846">
        <w:rPr>
          <w:rFonts w:ascii="Times New Roman" w:hAnsi="Times New Roman"/>
          <w:sz w:val="24"/>
          <w:szCs w:val="24"/>
        </w:rPr>
        <w:t>.</w:t>
      </w:r>
    </w:p>
    <w:p w:rsidR="00EE2FCF" w:rsidRPr="00B6102D" w:rsidRDefault="00E40306" w:rsidP="008A2D71">
      <w:pPr>
        <w:tabs>
          <w:tab w:val="left" w:pos="720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2. Приказ </w:t>
      </w:r>
      <w:r w:rsidR="008A2D71">
        <w:rPr>
          <w:rFonts w:ascii="Times New Roman" w:hAnsi="Times New Roman"/>
          <w:sz w:val="24"/>
          <w:szCs w:val="24"/>
        </w:rPr>
        <w:t>М</w:t>
      </w:r>
      <w:r w:rsidRPr="00B6102D">
        <w:rPr>
          <w:rFonts w:ascii="Times New Roman" w:hAnsi="Times New Roman"/>
          <w:sz w:val="24"/>
          <w:szCs w:val="24"/>
        </w:rPr>
        <w:t xml:space="preserve">инистерства труда и социальной защиты </w:t>
      </w:r>
      <w:r w:rsidR="008A2D71">
        <w:rPr>
          <w:rFonts w:ascii="Times New Roman" w:hAnsi="Times New Roman"/>
          <w:sz w:val="24"/>
          <w:szCs w:val="24"/>
        </w:rPr>
        <w:t>Р</w:t>
      </w:r>
      <w:r w:rsidRPr="00B6102D">
        <w:rPr>
          <w:rFonts w:ascii="Times New Roman" w:hAnsi="Times New Roman"/>
          <w:sz w:val="24"/>
          <w:szCs w:val="24"/>
        </w:rPr>
        <w:t xml:space="preserve">оссийской </w:t>
      </w:r>
      <w:r w:rsidR="008A2D71">
        <w:rPr>
          <w:rFonts w:ascii="Times New Roman" w:hAnsi="Times New Roman"/>
          <w:sz w:val="24"/>
          <w:szCs w:val="24"/>
        </w:rPr>
        <w:t>Ф</w:t>
      </w:r>
      <w:r w:rsidRPr="00B6102D">
        <w:rPr>
          <w:rFonts w:ascii="Times New Roman" w:hAnsi="Times New Roman"/>
          <w:sz w:val="24"/>
          <w:szCs w:val="24"/>
        </w:rPr>
        <w:t>едерации от 8 февраля 2017 г. N 144н Об утверждении профессионального стандарта «Машинист крана металлургического производства».</w:t>
      </w:r>
    </w:p>
    <w:p w:rsidR="00F72DB6" w:rsidRPr="00B6102D" w:rsidRDefault="00F72DB6" w:rsidP="00B6102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F72DB6" w:rsidRPr="00B6102D" w:rsidSect="001B3B8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00F" w:rsidRDefault="00AD000F" w:rsidP="00970438">
      <w:pPr>
        <w:spacing w:after="0" w:line="240" w:lineRule="auto"/>
      </w:pPr>
      <w:r>
        <w:separator/>
      </w:r>
    </w:p>
  </w:endnote>
  <w:endnote w:type="continuationSeparator" w:id="0">
    <w:p w:rsidR="00AD000F" w:rsidRDefault="00AD000F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FEE" w:rsidRDefault="00E73FEE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6C2533">
      <w:rPr>
        <w:noProof/>
      </w:rPr>
      <w:t>1</w:t>
    </w:r>
    <w:r>
      <w:fldChar w:fldCharType="end"/>
    </w:r>
  </w:p>
  <w:p w:rsidR="00E73FEE" w:rsidRDefault="00E73FE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00F" w:rsidRDefault="00AD000F" w:rsidP="00970438">
      <w:pPr>
        <w:spacing w:after="0" w:line="240" w:lineRule="auto"/>
      </w:pPr>
      <w:r>
        <w:separator/>
      </w:r>
    </w:p>
  </w:footnote>
  <w:footnote w:type="continuationSeparator" w:id="0">
    <w:p w:rsidR="00AD000F" w:rsidRDefault="00AD000F" w:rsidP="00970438">
      <w:pPr>
        <w:spacing w:after="0" w:line="240" w:lineRule="auto"/>
      </w:pPr>
      <w:r>
        <w:continuationSeparator/>
      </w:r>
    </w:p>
  </w:footnote>
  <w:footnote w:id="1">
    <w:p w:rsidR="008A2D71" w:rsidRDefault="008A2D71" w:rsidP="008A2D71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970438">
        <w:rPr>
          <w:rFonts w:ascii="Times New Roman" w:hAnsi="Times New Roman"/>
        </w:rPr>
        <w:t>Для проведения теоретического этапа экзамена используются следующие типы тестовых заданий: с выбором ответа; с открытым ответом; на установление соответствия; на установление последовательности. Типы заданий теоретического этапа экзамена выбираются разработчиками оценочных средств в зависимости от особенностей оцениваемой квалификации</w:t>
      </w:r>
    </w:p>
  </w:footnote>
  <w:footnote w:id="2">
    <w:p w:rsidR="00E73FEE" w:rsidRPr="00970438" w:rsidRDefault="00E73FEE">
      <w:pPr>
        <w:pStyle w:val="a3"/>
        <w:rPr>
          <w:rFonts w:ascii="Times New Roman" w:hAnsi="Times New Roman"/>
        </w:rPr>
      </w:pPr>
      <w:r w:rsidRPr="00970438">
        <w:rPr>
          <w:rStyle w:val="a5"/>
          <w:rFonts w:ascii="Times New Roman" w:hAnsi="Times New Roman"/>
        </w:rPr>
        <w:footnoteRef/>
      </w:r>
      <w:r w:rsidRPr="00970438">
        <w:rPr>
          <w:rFonts w:ascii="Times New Roman" w:hAnsi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52DCD"/>
    <w:multiLevelType w:val="hybridMultilevel"/>
    <w:tmpl w:val="B8DC70F0"/>
    <w:lvl w:ilvl="0" w:tplc="DBA4A18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042A06"/>
    <w:multiLevelType w:val="hybridMultilevel"/>
    <w:tmpl w:val="21040D06"/>
    <w:lvl w:ilvl="0" w:tplc="BC5A45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F820E9A"/>
    <w:multiLevelType w:val="hybridMultilevel"/>
    <w:tmpl w:val="5054244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6352E37"/>
    <w:multiLevelType w:val="hybridMultilevel"/>
    <w:tmpl w:val="B1B04A3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C083F"/>
    <w:multiLevelType w:val="hybridMultilevel"/>
    <w:tmpl w:val="5054244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AAD1F30"/>
    <w:multiLevelType w:val="hybridMultilevel"/>
    <w:tmpl w:val="714AB2F6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267B5"/>
    <w:multiLevelType w:val="hybridMultilevel"/>
    <w:tmpl w:val="358E036C"/>
    <w:lvl w:ilvl="0" w:tplc="899EFF5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80027"/>
    <w:multiLevelType w:val="hybridMultilevel"/>
    <w:tmpl w:val="F0BE4BC2"/>
    <w:lvl w:ilvl="0" w:tplc="9DEC1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A7CDE"/>
    <w:multiLevelType w:val="hybridMultilevel"/>
    <w:tmpl w:val="60506B28"/>
    <w:lvl w:ilvl="0" w:tplc="D18A4C54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57FEF"/>
    <w:multiLevelType w:val="hybridMultilevel"/>
    <w:tmpl w:val="6A8CD6D8"/>
    <w:lvl w:ilvl="0" w:tplc="9DEC1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F507C"/>
    <w:multiLevelType w:val="hybridMultilevel"/>
    <w:tmpl w:val="993C1AF2"/>
    <w:lvl w:ilvl="0" w:tplc="748EEB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DFE13CD"/>
    <w:multiLevelType w:val="hybridMultilevel"/>
    <w:tmpl w:val="C7661F74"/>
    <w:lvl w:ilvl="0" w:tplc="1004B368">
      <w:start w:val="4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E45393E"/>
    <w:multiLevelType w:val="hybridMultilevel"/>
    <w:tmpl w:val="478ADF44"/>
    <w:lvl w:ilvl="0" w:tplc="1654EB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7EB7E14"/>
    <w:multiLevelType w:val="hybridMultilevel"/>
    <w:tmpl w:val="78143C3A"/>
    <w:lvl w:ilvl="0" w:tplc="0F76A39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E383378"/>
    <w:multiLevelType w:val="hybridMultilevel"/>
    <w:tmpl w:val="8A463122"/>
    <w:lvl w:ilvl="0" w:tplc="D536EFD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EE17D09"/>
    <w:multiLevelType w:val="hybridMultilevel"/>
    <w:tmpl w:val="5054244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FE450B5"/>
    <w:multiLevelType w:val="hybridMultilevel"/>
    <w:tmpl w:val="F5F8F68C"/>
    <w:lvl w:ilvl="0" w:tplc="9DEC1200">
      <w:start w:val="1"/>
      <w:numFmt w:val="bullet"/>
      <w:lvlText w:val="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414E7F6F"/>
    <w:multiLevelType w:val="hybridMultilevel"/>
    <w:tmpl w:val="F3989790"/>
    <w:lvl w:ilvl="0" w:tplc="0FBABEC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46D4281"/>
    <w:multiLevelType w:val="hybridMultilevel"/>
    <w:tmpl w:val="3D042F5C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111A94"/>
    <w:multiLevelType w:val="hybridMultilevel"/>
    <w:tmpl w:val="0B38D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269E7"/>
    <w:multiLevelType w:val="hybridMultilevel"/>
    <w:tmpl w:val="19321ABE"/>
    <w:lvl w:ilvl="0" w:tplc="9DEC120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E9502A2"/>
    <w:multiLevelType w:val="hybridMultilevel"/>
    <w:tmpl w:val="729EA742"/>
    <w:lvl w:ilvl="0" w:tplc="13A4C454">
      <w:start w:val="6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2610C08"/>
    <w:multiLevelType w:val="hybridMultilevel"/>
    <w:tmpl w:val="432C79E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37AD9"/>
    <w:multiLevelType w:val="hybridMultilevel"/>
    <w:tmpl w:val="770C8D0A"/>
    <w:lvl w:ilvl="0" w:tplc="9DEC1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7D72AC"/>
    <w:multiLevelType w:val="hybridMultilevel"/>
    <w:tmpl w:val="FA042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D42BE"/>
    <w:multiLevelType w:val="hybridMultilevel"/>
    <w:tmpl w:val="5054244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5E41213B"/>
    <w:multiLevelType w:val="hybridMultilevel"/>
    <w:tmpl w:val="51327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264716"/>
    <w:multiLevelType w:val="hybridMultilevel"/>
    <w:tmpl w:val="BC582512"/>
    <w:lvl w:ilvl="0" w:tplc="99DAB128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5EF4C9D"/>
    <w:multiLevelType w:val="hybridMultilevel"/>
    <w:tmpl w:val="08C60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8E5835"/>
    <w:multiLevelType w:val="hybridMultilevel"/>
    <w:tmpl w:val="531E2D86"/>
    <w:lvl w:ilvl="0" w:tplc="DB0AA35E">
      <w:start w:val="13"/>
      <w:numFmt w:val="decimal"/>
      <w:lvlText w:val="%1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72A02744"/>
    <w:multiLevelType w:val="hybridMultilevel"/>
    <w:tmpl w:val="3B8AA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A4705B"/>
    <w:multiLevelType w:val="hybridMultilevel"/>
    <w:tmpl w:val="2D600F80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DD7410"/>
    <w:multiLevelType w:val="hybridMultilevel"/>
    <w:tmpl w:val="396C427E"/>
    <w:lvl w:ilvl="0" w:tplc="3846541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2"/>
  </w:num>
  <w:num w:numId="2">
    <w:abstractNumId w:val="8"/>
  </w:num>
  <w:num w:numId="3">
    <w:abstractNumId w:val="18"/>
  </w:num>
  <w:num w:numId="4">
    <w:abstractNumId w:val="5"/>
  </w:num>
  <w:num w:numId="5">
    <w:abstractNumId w:val="27"/>
  </w:num>
  <w:num w:numId="6">
    <w:abstractNumId w:val="13"/>
  </w:num>
  <w:num w:numId="7">
    <w:abstractNumId w:val="11"/>
  </w:num>
  <w:num w:numId="8">
    <w:abstractNumId w:val="21"/>
  </w:num>
  <w:num w:numId="9">
    <w:abstractNumId w:val="6"/>
  </w:num>
  <w:num w:numId="10">
    <w:abstractNumId w:val="14"/>
  </w:num>
  <w:num w:numId="11">
    <w:abstractNumId w:val="3"/>
  </w:num>
  <w:num w:numId="12">
    <w:abstractNumId w:val="29"/>
  </w:num>
  <w:num w:numId="13">
    <w:abstractNumId w:val="1"/>
  </w:num>
  <w:num w:numId="14">
    <w:abstractNumId w:val="33"/>
  </w:num>
  <w:num w:numId="15">
    <w:abstractNumId w:val="25"/>
  </w:num>
  <w:num w:numId="16">
    <w:abstractNumId w:val="4"/>
  </w:num>
  <w:num w:numId="17">
    <w:abstractNumId w:val="15"/>
  </w:num>
  <w:num w:numId="18">
    <w:abstractNumId w:val="2"/>
  </w:num>
  <w:num w:numId="19">
    <w:abstractNumId w:val="17"/>
  </w:num>
  <w:num w:numId="20">
    <w:abstractNumId w:val="10"/>
  </w:num>
  <w:num w:numId="21">
    <w:abstractNumId w:val="0"/>
  </w:num>
  <w:num w:numId="22">
    <w:abstractNumId w:val="24"/>
  </w:num>
  <w:num w:numId="23">
    <w:abstractNumId w:val="19"/>
  </w:num>
  <w:num w:numId="24">
    <w:abstractNumId w:val="16"/>
  </w:num>
  <w:num w:numId="25">
    <w:abstractNumId w:val="12"/>
  </w:num>
  <w:num w:numId="26">
    <w:abstractNumId w:val="31"/>
  </w:num>
  <w:num w:numId="27">
    <w:abstractNumId w:val="9"/>
  </w:num>
  <w:num w:numId="28">
    <w:abstractNumId w:val="23"/>
  </w:num>
  <w:num w:numId="29">
    <w:abstractNumId w:val="7"/>
  </w:num>
  <w:num w:numId="30">
    <w:abstractNumId w:val="26"/>
  </w:num>
  <w:num w:numId="31">
    <w:abstractNumId w:val="28"/>
  </w:num>
  <w:num w:numId="32">
    <w:abstractNumId w:val="20"/>
  </w:num>
  <w:num w:numId="33">
    <w:abstractNumId w:val="30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438"/>
    <w:rsid w:val="00005468"/>
    <w:rsid w:val="00014A59"/>
    <w:rsid w:val="00015302"/>
    <w:rsid w:val="00034EB8"/>
    <w:rsid w:val="00044E12"/>
    <w:rsid w:val="00046C2B"/>
    <w:rsid w:val="00047BFC"/>
    <w:rsid w:val="000501F1"/>
    <w:rsid w:val="00050544"/>
    <w:rsid w:val="0006169B"/>
    <w:rsid w:val="00064013"/>
    <w:rsid w:val="00067AA7"/>
    <w:rsid w:val="0007156D"/>
    <w:rsid w:val="000728CF"/>
    <w:rsid w:val="00074154"/>
    <w:rsid w:val="000804E7"/>
    <w:rsid w:val="000951F4"/>
    <w:rsid w:val="000A35A8"/>
    <w:rsid w:val="000A577D"/>
    <w:rsid w:val="000A6807"/>
    <w:rsid w:val="000B0B2F"/>
    <w:rsid w:val="000B243D"/>
    <w:rsid w:val="000C4EFC"/>
    <w:rsid w:val="000F0FDB"/>
    <w:rsid w:val="0010049E"/>
    <w:rsid w:val="00102875"/>
    <w:rsid w:val="00123926"/>
    <w:rsid w:val="00127794"/>
    <w:rsid w:val="00132B13"/>
    <w:rsid w:val="00141010"/>
    <w:rsid w:val="00143344"/>
    <w:rsid w:val="00147C3E"/>
    <w:rsid w:val="00154142"/>
    <w:rsid w:val="00155794"/>
    <w:rsid w:val="00155ADB"/>
    <w:rsid w:val="001777ED"/>
    <w:rsid w:val="001821E2"/>
    <w:rsid w:val="001920B3"/>
    <w:rsid w:val="001A0DE2"/>
    <w:rsid w:val="001A3AAB"/>
    <w:rsid w:val="001B19A5"/>
    <w:rsid w:val="001B3B8A"/>
    <w:rsid w:val="001C24F9"/>
    <w:rsid w:val="001D1DAD"/>
    <w:rsid w:val="001D300E"/>
    <w:rsid w:val="001F6B14"/>
    <w:rsid w:val="001F7D55"/>
    <w:rsid w:val="002007E9"/>
    <w:rsid w:val="002147B6"/>
    <w:rsid w:val="00215812"/>
    <w:rsid w:val="0021721A"/>
    <w:rsid w:val="002179BF"/>
    <w:rsid w:val="0022011C"/>
    <w:rsid w:val="002210D6"/>
    <w:rsid w:val="002226D3"/>
    <w:rsid w:val="002441F0"/>
    <w:rsid w:val="00255362"/>
    <w:rsid w:val="00256835"/>
    <w:rsid w:val="00275DD9"/>
    <w:rsid w:val="00284629"/>
    <w:rsid w:val="00287A0D"/>
    <w:rsid w:val="00290B87"/>
    <w:rsid w:val="002A7E7E"/>
    <w:rsid w:val="002C7885"/>
    <w:rsid w:val="002D40A5"/>
    <w:rsid w:val="002D5B2E"/>
    <w:rsid w:val="00306EDA"/>
    <w:rsid w:val="00316B36"/>
    <w:rsid w:val="003203EA"/>
    <w:rsid w:val="003241E3"/>
    <w:rsid w:val="00353FBD"/>
    <w:rsid w:val="00374557"/>
    <w:rsid w:val="00381C7C"/>
    <w:rsid w:val="003857C8"/>
    <w:rsid w:val="00394B43"/>
    <w:rsid w:val="003A6A36"/>
    <w:rsid w:val="003B4458"/>
    <w:rsid w:val="003C3F04"/>
    <w:rsid w:val="003F4763"/>
    <w:rsid w:val="003F5675"/>
    <w:rsid w:val="003F5D96"/>
    <w:rsid w:val="00420D1D"/>
    <w:rsid w:val="004276F6"/>
    <w:rsid w:val="0043095F"/>
    <w:rsid w:val="00435155"/>
    <w:rsid w:val="00446EFD"/>
    <w:rsid w:val="004833B5"/>
    <w:rsid w:val="00483E2B"/>
    <w:rsid w:val="00495F17"/>
    <w:rsid w:val="004A5C07"/>
    <w:rsid w:val="004A6398"/>
    <w:rsid w:val="004B75C9"/>
    <w:rsid w:val="004C07B3"/>
    <w:rsid w:val="004C2341"/>
    <w:rsid w:val="004D1116"/>
    <w:rsid w:val="004D344B"/>
    <w:rsid w:val="004D48A6"/>
    <w:rsid w:val="004D67C3"/>
    <w:rsid w:val="004E4238"/>
    <w:rsid w:val="004F2AC9"/>
    <w:rsid w:val="0051325B"/>
    <w:rsid w:val="00516C8A"/>
    <w:rsid w:val="00517D75"/>
    <w:rsid w:val="005274CC"/>
    <w:rsid w:val="00530DE7"/>
    <w:rsid w:val="005402B9"/>
    <w:rsid w:val="00543D93"/>
    <w:rsid w:val="005647EC"/>
    <w:rsid w:val="005669C7"/>
    <w:rsid w:val="00567003"/>
    <w:rsid w:val="00571DAD"/>
    <w:rsid w:val="00584C02"/>
    <w:rsid w:val="005A7001"/>
    <w:rsid w:val="005C5353"/>
    <w:rsid w:val="005D5585"/>
    <w:rsid w:val="005F3DC0"/>
    <w:rsid w:val="005F4D45"/>
    <w:rsid w:val="006138F8"/>
    <w:rsid w:val="0063192E"/>
    <w:rsid w:val="00636E45"/>
    <w:rsid w:val="00637B5C"/>
    <w:rsid w:val="00643BCB"/>
    <w:rsid w:val="00645199"/>
    <w:rsid w:val="0066286A"/>
    <w:rsid w:val="00676D69"/>
    <w:rsid w:val="006A5F37"/>
    <w:rsid w:val="006B0C4E"/>
    <w:rsid w:val="006C2533"/>
    <w:rsid w:val="006D4ADA"/>
    <w:rsid w:val="006E4039"/>
    <w:rsid w:val="006F00A2"/>
    <w:rsid w:val="006F386D"/>
    <w:rsid w:val="006F796D"/>
    <w:rsid w:val="00701F3A"/>
    <w:rsid w:val="00706098"/>
    <w:rsid w:val="00751341"/>
    <w:rsid w:val="007B376E"/>
    <w:rsid w:val="007B45E7"/>
    <w:rsid w:val="007B4F31"/>
    <w:rsid w:val="007C1393"/>
    <w:rsid w:val="007D1792"/>
    <w:rsid w:val="007E0C04"/>
    <w:rsid w:val="007F015A"/>
    <w:rsid w:val="007F1CC0"/>
    <w:rsid w:val="00800984"/>
    <w:rsid w:val="00813A5E"/>
    <w:rsid w:val="00830E4B"/>
    <w:rsid w:val="008549C7"/>
    <w:rsid w:val="00855FC8"/>
    <w:rsid w:val="00872D8B"/>
    <w:rsid w:val="00880ECF"/>
    <w:rsid w:val="008839C2"/>
    <w:rsid w:val="00893A26"/>
    <w:rsid w:val="008951C7"/>
    <w:rsid w:val="008A2D71"/>
    <w:rsid w:val="008B74EB"/>
    <w:rsid w:val="008D70ED"/>
    <w:rsid w:val="008D71D5"/>
    <w:rsid w:val="008E10C2"/>
    <w:rsid w:val="008F0E48"/>
    <w:rsid w:val="008F6EDA"/>
    <w:rsid w:val="00906B75"/>
    <w:rsid w:val="00913E07"/>
    <w:rsid w:val="0092086E"/>
    <w:rsid w:val="00922706"/>
    <w:rsid w:val="0093547F"/>
    <w:rsid w:val="00956B88"/>
    <w:rsid w:val="00970438"/>
    <w:rsid w:val="009928CB"/>
    <w:rsid w:val="009A5C71"/>
    <w:rsid w:val="009C07B6"/>
    <w:rsid w:val="009D4F2C"/>
    <w:rsid w:val="009E1DD3"/>
    <w:rsid w:val="009E35B3"/>
    <w:rsid w:val="00A04205"/>
    <w:rsid w:val="00A508B8"/>
    <w:rsid w:val="00A708DA"/>
    <w:rsid w:val="00A7344A"/>
    <w:rsid w:val="00A73731"/>
    <w:rsid w:val="00A7421F"/>
    <w:rsid w:val="00A854B2"/>
    <w:rsid w:val="00AC66B7"/>
    <w:rsid w:val="00AD000F"/>
    <w:rsid w:val="00AE4BEB"/>
    <w:rsid w:val="00AE61E5"/>
    <w:rsid w:val="00AE6AE8"/>
    <w:rsid w:val="00AF4A52"/>
    <w:rsid w:val="00B147E0"/>
    <w:rsid w:val="00B14DCC"/>
    <w:rsid w:val="00B256CE"/>
    <w:rsid w:val="00B27FA4"/>
    <w:rsid w:val="00B35C23"/>
    <w:rsid w:val="00B4233B"/>
    <w:rsid w:val="00B6102D"/>
    <w:rsid w:val="00B673E5"/>
    <w:rsid w:val="00B6751F"/>
    <w:rsid w:val="00B940E3"/>
    <w:rsid w:val="00B950D9"/>
    <w:rsid w:val="00B96F10"/>
    <w:rsid w:val="00B97716"/>
    <w:rsid w:val="00BA4A88"/>
    <w:rsid w:val="00BB2A64"/>
    <w:rsid w:val="00BB36A9"/>
    <w:rsid w:val="00BC203B"/>
    <w:rsid w:val="00BC2549"/>
    <w:rsid w:val="00BC7AE3"/>
    <w:rsid w:val="00BD19C5"/>
    <w:rsid w:val="00BD36B5"/>
    <w:rsid w:val="00BD6EDA"/>
    <w:rsid w:val="00BE1301"/>
    <w:rsid w:val="00BE15CB"/>
    <w:rsid w:val="00BF24AD"/>
    <w:rsid w:val="00C04179"/>
    <w:rsid w:val="00C05975"/>
    <w:rsid w:val="00C11548"/>
    <w:rsid w:val="00C368A6"/>
    <w:rsid w:val="00C41A04"/>
    <w:rsid w:val="00C538F4"/>
    <w:rsid w:val="00C56531"/>
    <w:rsid w:val="00C57233"/>
    <w:rsid w:val="00CA36DB"/>
    <w:rsid w:val="00CB391A"/>
    <w:rsid w:val="00CC00CD"/>
    <w:rsid w:val="00CD00EC"/>
    <w:rsid w:val="00CD7F47"/>
    <w:rsid w:val="00CE5920"/>
    <w:rsid w:val="00CF44D6"/>
    <w:rsid w:val="00D03C4B"/>
    <w:rsid w:val="00D05D77"/>
    <w:rsid w:val="00D11846"/>
    <w:rsid w:val="00D14B6A"/>
    <w:rsid w:val="00D379EB"/>
    <w:rsid w:val="00D4659B"/>
    <w:rsid w:val="00D47CA8"/>
    <w:rsid w:val="00D775E7"/>
    <w:rsid w:val="00D91A7C"/>
    <w:rsid w:val="00DA11F8"/>
    <w:rsid w:val="00DA276C"/>
    <w:rsid w:val="00DA2AFB"/>
    <w:rsid w:val="00DA63DF"/>
    <w:rsid w:val="00DC61E8"/>
    <w:rsid w:val="00DC73FB"/>
    <w:rsid w:val="00DD69C7"/>
    <w:rsid w:val="00DE41B9"/>
    <w:rsid w:val="00DF6C43"/>
    <w:rsid w:val="00E1699D"/>
    <w:rsid w:val="00E3272C"/>
    <w:rsid w:val="00E40306"/>
    <w:rsid w:val="00E4286F"/>
    <w:rsid w:val="00E447C2"/>
    <w:rsid w:val="00E459C4"/>
    <w:rsid w:val="00E73FEE"/>
    <w:rsid w:val="00E82720"/>
    <w:rsid w:val="00E91A60"/>
    <w:rsid w:val="00E9376E"/>
    <w:rsid w:val="00E93AD8"/>
    <w:rsid w:val="00EB0655"/>
    <w:rsid w:val="00EC0FDE"/>
    <w:rsid w:val="00ED0282"/>
    <w:rsid w:val="00ED0D40"/>
    <w:rsid w:val="00ED5143"/>
    <w:rsid w:val="00EE2FCF"/>
    <w:rsid w:val="00EF1586"/>
    <w:rsid w:val="00EF7273"/>
    <w:rsid w:val="00F14570"/>
    <w:rsid w:val="00F44A56"/>
    <w:rsid w:val="00F532DF"/>
    <w:rsid w:val="00F53E93"/>
    <w:rsid w:val="00F55995"/>
    <w:rsid w:val="00F72DB6"/>
    <w:rsid w:val="00F7686F"/>
    <w:rsid w:val="00F90212"/>
    <w:rsid w:val="00FA490E"/>
    <w:rsid w:val="00FB1AAA"/>
    <w:rsid w:val="00FB3378"/>
    <w:rsid w:val="00FC1FA4"/>
    <w:rsid w:val="00FC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F59B09E-BD9E-4177-A714-A55D1742C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1E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A2D7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paragraph" w:customStyle="1" w:styleId="-">
    <w:name w:val="СМ-табл_отст"/>
    <w:basedOn w:val="a"/>
    <w:uiPriority w:val="99"/>
    <w:rsid w:val="00C05975"/>
    <w:pPr>
      <w:spacing w:after="0" w:line="240" w:lineRule="auto"/>
      <w:ind w:firstLine="313"/>
      <w:jc w:val="both"/>
    </w:pPr>
    <w:rPr>
      <w:rFonts w:ascii="Times New Roman" w:eastAsia="Times New Roman" w:hAnsi="Times New Roman"/>
      <w:sz w:val="24"/>
      <w:szCs w:val="28"/>
      <w:lang w:eastAsia="ru-RU"/>
    </w:rPr>
  </w:style>
  <w:style w:type="paragraph" w:customStyle="1" w:styleId="ConsPlusNonformat">
    <w:name w:val="ConsPlusNonformat"/>
    <w:uiPriority w:val="99"/>
    <w:rsid w:val="00C0597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855FC8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Default">
    <w:name w:val="Default"/>
    <w:uiPriority w:val="99"/>
    <w:rsid w:val="00C572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8">
    <w:name w:val="header"/>
    <w:basedOn w:val="a"/>
    <w:link w:val="a9"/>
    <w:uiPriority w:val="99"/>
    <w:unhideWhenUsed/>
    <w:rsid w:val="00EF158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EF1586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EF158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F1586"/>
    <w:rPr>
      <w:sz w:val="22"/>
      <w:szCs w:val="22"/>
      <w:lang w:eastAsia="en-US"/>
    </w:rPr>
  </w:style>
  <w:style w:type="character" w:styleId="ac">
    <w:name w:val="annotation reference"/>
    <w:uiPriority w:val="99"/>
    <w:semiHidden/>
    <w:unhideWhenUsed/>
    <w:rsid w:val="00DC73FB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DC73FB"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rsid w:val="00DC73FB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C73FB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DC73FB"/>
    <w:rPr>
      <w:b/>
      <w:bCs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DC73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rsid w:val="00DC73FB"/>
    <w:rPr>
      <w:rFonts w:ascii="Segoe UI" w:hAnsi="Segoe UI" w:cs="Segoe UI"/>
      <w:sz w:val="18"/>
      <w:szCs w:val="18"/>
      <w:lang w:eastAsia="en-US"/>
    </w:rPr>
  </w:style>
  <w:style w:type="character" w:styleId="af3">
    <w:name w:val="Strong"/>
    <w:uiPriority w:val="22"/>
    <w:qFormat/>
    <w:rsid w:val="00830E4B"/>
    <w:rPr>
      <w:b/>
      <w:bCs/>
    </w:rPr>
  </w:style>
  <w:style w:type="paragraph" w:styleId="af4">
    <w:name w:val="Обычный (Интернет)"/>
    <w:basedOn w:val="a"/>
    <w:uiPriority w:val="99"/>
    <w:unhideWhenUsed/>
    <w:rsid w:val="00A042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5">
    <w:name w:val="Ответ"/>
    <w:qFormat/>
    <w:rsid w:val="006E4039"/>
    <w:pPr>
      <w:spacing w:after="6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Вопрос Знак"/>
    <w:link w:val="af7"/>
    <w:locked/>
    <w:rsid w:val="00676D69"/>
    <w:rPr>
      <w:rFonts w:ascii="Times New Roman" w:hAnsi="Times New Roman"/>
      <w:b/>
      <w:sz w:val="24"/>
      <w:szCs w:val="24"/>
    </w:rPr>
  </w:style>
  <w:style w:type="paragraph" w:customStyle="1" w:styleId="af7">
    <w:name w:val="Вопрос"/>
    <w:link w:val="af6"/>
    <w:qFormat/>
    <w:rsid w:val="00676D69"/>
    <w:pPr>
      <w:keepNext/>
      <w:spacing w:before="120" w:after="120"/>
      <w:ind w:left="113"/>
      <w:jc w:val="both"/>
    </w:pPr>
    <w:rPr>
      <w:rFonts w:ascii="Times New Roman" w:hAnsi="Times New Roman"/>
      <w:b/>
      <w:sz w:val="24"/>
      <w:szCs w:val="24"/>
    </w:rPr>
  </w:style>
  <w:style w:type="paragraph" w:customStyle="1" w:styleId="ConsPlusNormal">
    <w:name w:val="ConsPlusNormal"/>
    <w:rsid w:val="0043095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af8">
    <w:name w:val="Текст_Абзац"/>
    <w:uiPriority w:val="2"/>
    <w:qFormat/>
    <w:rsid w:val="002179BF"/>
    <w:pPr>
      <w:spacing w:after="120"/>
      <w:ind w:firstLine="340"/>
      <w:contextualSpacing/>
      <w:jc w:val="both"/>
    </w:pPr>
    <w:rPr>
      <w:rFonts w:ascii="Times New Roman" w:eastAsia="Times New Roman" w:hAnsi="Times New Roman"/>
      <w:sz w:val="24"/>
      <w:szCs w:val="28"/>
    </w:rPr>
  </w:style>
  <w:style w:type="character" w:styleId="af9">
    <w:name w:val="Hyperlink"/>
    <w:uiPriority w:val="99"/>
    <w:unhideWhenUsed/>
    <w:rsid w:val="00B6102D"/>
    <w:rPr>
      <w:color w:val="0563C1"/>
      <w:u w:val="single"/>
    </w:rPr>
  </w:style>
  <w:style w:type="character" w:customStyle="1" w:styleId="10">
    <w:name w:val="Заголовок 1 Знак"/>
    <w:link w:val="1"/>
    <w:uiPriority w:val="9"/>
    <w:rsid w:val="008A2D71"/>
    <w:rPr>
      <w:rFonts w:ascii="Calibri Light" w:eastAsia="Times New Roman" w:hAnsi="Calibri Light"/>
      <w:b/>
      <w:bCs/>
      <w:kern w:val="32"/>
      <w:sz w:val="32"/>
      <w:szCs w:val="32"/>
      <w:lang w:eastAsia="en-US"/>
    </w:rPr>
  </w:style>
  <w:style w:type="paragraph" w:styleId="afa">
    <w:name w:val="TOC Heading"/>
    <w:basedOn w:val="1"/>
    <w:next w:val="a"/>
    <w:uiPriority w:val="39"/>
    <w:unhideWhenUsed/>
    <w:qFormat/>
    <w:rsid w:val="008A2D71"/>
    <w:pPr>
      <w:keepLines/>
      <w:spacing w:before="480" w:after="0" w:line="276" w:lineRule="auto"/>
      <w:outlineLvl w:val="9"/>
    </w:pPr>
    <w:rPr>
      <w:color w:val="2F5496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A2D71"/>
    <w:pPr>
      <w:spacing w:before="120" w:after="0"/>
    </w:pPr>
    <w:rPr>
      <w:rFonts w:cs="Calibri"/>
      <w:b/>
      <w:bCs/>
      <w:i/>
      <w:iCs/>
      <w:sz w:val="24"/>
      <w:szCs w:val="24"/>
    </w:rPr>
  </w:style>
  <w:style w:type="paragraph" w:styleId="2">
    <w:name w:val="toc 2"/>
    <w:basedOn w:val="a"/>
    <w:next w:val="a"/>
    <w:autoRedefine/>
    <w:uiPriority w:val="39"/>
    <w:semiHidden/>
    <w:unhideWhenUsed/>
    <w:rsid w:val="008A2D71"/>
    <w:pPr>
      <w:spacing w:before="120" w:after="0"/>
      <w:ind w:left="220"/>
    </w:pPr>
    <w:rPr>
      <w:rFonts w:cs="Calibri"/>
      <w:b/>
      <w:bCs/>
    </w:rPr>
  </w:style>
  <w:style w:type="paragraph" w:styleId="3">
    <w:name w:val="toc 3"/>
    <w:basedOn w:val="a"/>
    <w:next w:val="a"/>
    <w:autoRedefine/>
    <w:uiPriority w:val="39"/>
    <w:semiHidden/>
    <w:unhideWhenUsed/>
    <w:rsid w:val="008A2D71"/>
    <w:pPr>
      <w:spacing w:after="0"/>
      <w:ind w:left="440"/>
    </w:pPr>
    <w:rPr>
      <w:rFonts w:cs="Calibr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8A2D71"/>
    <w:pPr>
      <w:spacing w:after="0"/>
      <w:ind w:left="660"/>
    </w:pPr>
    <w:rPr>
      <w:rFonts w:cs="Calibr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8A2D71"/>
    <w:pPr>
      <w:spacing w:after="0"/>
      <w:ind w:left="88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8A2D71"/>
    <w:pPr>
      <w:spacing w:after="0"/>
      <w:ind w:left="11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8A2D71"/>
    <w:pPr>
      <w:spacing w:after="0"/>
      <w:ind w:left="132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8A2D71"/>
    <w:pPr>
      <w:spacing w:after="0"/>
      <w:ind w:left="154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8A2D71"/>
    <w:pPr>
      <w:spacing w:after="0"/>
      <w:ind w:left="1760"/>
    </w:pPr>
    <w:rPr>
      <w:rFonts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4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1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2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9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90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821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34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045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16063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03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2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9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5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cid:image022.png@01D60D73.DE886850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C7926-75C3-407A-BBA5-E4AA2D247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12448</Words>
  <Characters>70955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83237</CharactersWithSpaces>
  <SharedDoc>false</SharedDoc>
  <HLinks>
    <vt:vector size="90" baseType="variant">
      <vt:variant>
        <vt:i4>1572918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_Toc65695536</vt:lpwstr>
      </vt:variant>
      <vt:variant>
        <vt:i4>1769526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_Toc65695535</vt:lpwstr>
      </vt:variant>
      <vt:variant>
        <vt:i4>1703990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_Toc65695534</vt:lpwstr>
      </vt:variant>
      <vt:variant>
        <vt:i4>1900598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_Toc65695533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_Toc65695532</vt:lpwstr>
      </vt:variant>
      <vt:variant>
        <vt:i4>2031670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_Toc65695531</vt:lpwstr>
      </vt:variant>
      <vt:variant>
        <vt:i4>1966134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_Toc65695530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_Toc65695529</vt:lpwstr>
      </vt:variant>
      <vt:variant>
        <vt:i4>1441847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_Toc65695528</vt:lpwstr>
      </vt:variant>
      <vt:variant>
        <vt:i4>1638455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_Toc65695527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_Toc65695526</vt:lpwstr>
      </vt:variant>
      <vt:variant>
        <vt:i4>1769527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_Toc65695525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_Toc65695524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_Toc65695523</vt:lpwstr>
      </vt:variant>
      <vt:variant>
        <vt:i4>6553687</vt:i4>
      </vt:variant>
      <vt:variant>
        <vt:i4>168610</vt:i4>
      </vt:variant>
      <vt:variant>
        <vt:i4>1067</vt:i4>
      </vt:variant>
      <vt:variant>
        <vt:i4>1</vt:i4>
      </vt:variant>
      <vt:variant>
        <vt:lpwstr>cid:image022.png@01D60D73.DE886850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Перевертайло Алексей Станиславович</dc:creator>
  <cp:keywords/>
  <dc:description/>
  <cp:lastModifiedBy>Пашков Алексей Владимирович</cp:lastModifiedBy>
  <cp:revision>2</cp:revision>
  <cp:lastPrinted>2021-02-25T08:03:00Z</cp:lastPrinted>
  <dcterms:created xsi:type="dcterms:W3CDTF">2022-09-30T08:37:00Z</dcterms:created>
  <dcterms:modified xsi:type="dcterms:W3CDTF">2022-09-30T08:37:00Z</dcterms:modified>
</cp:coreProperties>
</file>