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E6">
        <w:rPr>
          <w:rFonts w:ascii="Times New Roman" w:hAnsi="Times New Roman" w:cs="Times New Roman"/>
          <w:sz w:val="28"/>
          <w:szCs w:val="28"/>
        </w:rPr>
        <w:t>о</w:t>
      </w:r>
      <w:r w:rsidR="004A5F65">
        <w:rPr>
          <w:rFonts w:ascii="Times New Roman" w:hAnsi="Times New Roman" w:cs="Times New Roman"/>
          <w:sz w:val="28"/>
          <w:szCs w:val="28"/>
        </w:rPr>
        <w:t>б</w:t>
      </w:r>
      <w:r w:rsidRPr="00952AE6">
        <w:rPr>
          <w:rFonts w:ascii="Times New Roman" w:hAnsi="Times New Roman" w:cs="Times New Roman"/>
          <w:sz w:val="28"/>
          <w:szCs w:val="28"/>
        </w:rPr>
        <w:t xml:space="preserve"> </w:t>
      </w:r>
      <w:r w:rsidR="004A5F65">
        <w:rPr>
          <w:rFonts w:ascii="Times New Roman" w:hAnsi="Times New Roman" w:cs="Times New Roman"/>
          <w:sz w:val="28"/>
          <w:szCs w:val="28"/>
        </w:rPr>
        <w:t>основаниях приостановления, ограничения и прекращения режима потребле</w:t>
      </w:r>
      <w:r w:rsidRPr="00952AE6">
        <w:rPr>
          <w:rFonts w:ascii="Times New Roman" w:hAnsi="Times New Roman" w:cs="Times New Roman"/>
          <w:sz w:val="28"/>
          <w:szCs w:val="28"/>
        </w:rPr>
        <w:t>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65" w:rsidRDefault="004A5F65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п. 70 и 76 Правил организации теплоснабжения в РФ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732B8A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</w:t>
      </w:r>
      <w:r w:rsidR="00C10E96">
        <w:rPr>
          <w:rFonts w:ascii="Times New Roman" w:hAnsi="Times New Roman" w:cs="Times New Roman"/>
          <w:i/>
          <w:sz w:val="28"/>
          <w:szCs w:val="28"/>
          <w:highlight w:val="yellow"/>
        </w:rPr>
        <w:t>7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года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380"/>
        <w:gridCol w:w="3469"/>
        <w:gridCol w:w="2084"/>
        <w:gridCol w:w="3828"/>
        <w:gridCol w:w="3402"/>
      </w:tblGrid>
      <w:tr w:rsidR="00952AE6" w:rsidRPr="00952AE6" w:rsidTr="005E6C72">
        <w:trPr>
          <w:jc w:val="center"/>
        </w:trPr>
        <w:tc>
          <w:tcPr>
            <w:tcW w:w="2380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69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 (ограничение, отключение, прекращение режима потребления тепловой энергии)</w:t>
            </w:r>
          </w:p>
        </w:tc>
        <w:tc>
          <w:tcPr>
            <w:tcW w:w="2084" w:type="dxa"/>
          </w:tcPr>
          <w:p w:rsidR="00952AE6" w:rsidRPr="00952AE6" w:rsidRDefault="00571A0C" w:rsidP="0035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потребления</w:t>
            </w:r>
          </w:p>
        </w:tc>
        <w:tc>
          <w:tcPr>
            <w:tcW w:w="3828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Основание приостановления</w:t>
            </w:r>
          </w:p>
        </w:tc>
        <w:tc>
          <w:tcPr>
            <w:tcW w:w="3402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732B8A" w:rsidRPr="00952AE6" w:rsidTr="00D81CD2">
        <w:trPr>
          <w:jc w:val="center"/>
        </w:trPr>
        <w:tc>
          <w:tcPr>
            <w:tcW w:w="2380" w:type="dxa"/>
          </w:tcPr>
          <w:p w:rsidR="00732B8A" w:rsidRPr="00952AE6" w:rsidRDefault="00732B8A" w:rsidP="0073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Полевской»</w:t>
            </w:r>
          </w:p>
        </w:tc>
        <w:tc>
          <w:tcPr>
            <w:tcW w:w="3469" w:type="dxa"/>
          </w:tcPr>
          <w:p w:rsidR="00732B8A" w:rsidRPr="00952AE6" w:rsidRDefault="00732B8A" w:rsidP="0073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тключ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теплоснабжения 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организации-должнику</w:t>
            </w:r>
          </w:p>
        </w:tc>
        <w:tc>
          <w:tcPr>
            <w:tcW w:w="2084" w:type="dxa"/>
          </w:tcPr>
          <w:p w:rsidR="00732B8A" w:rsidRDefault="00732B8A" w:rsidP="0073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21.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32B8A" w:rsidRPr="00952AE6" w:rsidRDefault="00732B8A" w:rsidP="0073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00:00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01.04.2017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732B8A" w:rsidRPr="00952AE6" w:rsidRDefault="00732B8A" w:rsidP="0073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</w:t>
            </w:r>
            <w:r>
              <w:rPr>
                <w:rFonts w:ascii="Times New Roman" w:hAnsi="Times New Roman"/>
                <w:sz w:val="24"/>
                <w:szCs w:val="24"/>
              </w:rPr>
              <w:t>за 4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</w:t>
            </w:r>
            <w:r>
              <w:rPr>
                <w:rFonts w:ascii="Times New Roman" w:hAnsi="Times New Roman"/>
                <w:sz w:val="24"/>
                <w:szCs w:val="24"/>
              </w:rPr>
              <w:t>а – в разм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ере 277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(двести семьдесят семь тысяч восемьсот шестьдесят восемь рублей 75 копеек)</w:t>
            </w:r>
          </w:p>
        </w:tc>
        <w:tc>
          <w:tcPr>
            <w:tcW w:w="3402" w:type="dxa"/>
          </w:tcPr>
          <w:p w:rsidR="00732B8A" w:rsidRPr="00952AE6" w:rsidRDefault="00732B8A" w:rsidP="0073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4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5.2.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-Т от 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2B8A" w:rsidRPr="00952AE6" w:rsidTr="000C40FB">
        <w:trPr>
          <w:jc w:val="center"/>
        </w:trPr>
        <w:tc>
          <w:tcPr>
            <w:tcW w:w="2380" w:type="dxa"/>
          </w:tcPr>
          <w:p w:rsidR="00732B8A" w:rsidRPr="00732B8A" w:rsidRDefault="00732B8A" w:rsidP="0073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«Полевская коммунальная компания»</w:t>
            </w:r>
          </w:p>
        </w:tc>
        <w:tc>
          <w:tcPr>
            <w:tcW w:w="3469" w:type="dxa"/>
          </w:tcPr>
          <w:p w:rsidR="00732B8A" w:rsidRPr="00952AE6" w:rsidRDefault="000C40FB" w:rsidP="0073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теплоносителя в ограниченном объеме </w:t>
            </w:r>
          </w:p>
        </w:tc>
        <w:tc>
          <w:tcPr>
            <w:tcW w:w="2084" w:type="dxa"/>
          </w:tcPr>
          <w:p w:rsidR="00732B8A" w:rsidRPr="00AD099E" w:rsidRDefault="00AD099E" w:rsidP="0073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099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часов 07.06.2017 г. </w:t>
            </w:r>
          </w:p>
        </w:tc>
        <w:tc>
          <w:tcPr>
            <w:tcW w:w="3828" w:type="dxa"/>
          </w:tcPr>
          <w:p w:rsidR="00732B8A" w:rsidRDefault="00AD099E" w:rsidP="0073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за тепловую энергию за 5 расчетных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 размере 171 125 524,71 руб. (сто семьдесят один миллион сто двадцать пять тысяч пятьсот двадцать четыре рубля 75 копеек)</w:t>
            </w:r>
          </w:p>
        </w:tc>
        <w:tc>
          <w:tcPr>
            <w:tcW w:w="3402" w:type="dxa"/>
          </w:tcPr>
          <w:p w:rsidR="00732B8A" w:rsidRDefault="00AD099E" w:rsidP="000C4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6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</w:t>
            </w:r>
            <w:r w:rsidR="000C40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C40F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0C40FB">
              <w:rPr>
                <w:rFonts w:ascii="Times New Roman" w:hAnsi="Times New Roman"/>
                <w:color w:val="000000"/>
                <w:sz w:val="24"/>
                <w:szCs w:val="24"/>
              </w:rPr>
              <w:t>. 2.2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 w:rsidR="000C40F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-Т от 01.</w:t>
            </w:r>
            <w:r w:rsidR="000C40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0C40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624E9" w:rsidRDefault="007624E9" w:rsidP="001E77DD"/>
    <w:sectPr w:rsidR="007624E9" w:rsidSect="001E77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0C40FB"/>
    <w:rsid w:val="001E77DD"/>
    <w:rsid w:val="002A5BC9"/>
    <w:rsid w:val="003511C8"/>
    <w:rsid w:val="003C791D"/>
    <w:rsid w:val="003D16D2"/>
    <w:rsid w:val="0043527B"/>
    <w:rsid w:val="00447184"/>
    <w:rsid w:val="004A5F65"/>
    <w:rsid w:val="004D3041"/>
    <w:rsid w:val="00500509"/>
    <w:rsid w:val="00571A0C"/>
    <w:rsid w:val="005E0FF1"/>
    <w:rsid w:val="005E6C72"/>
    <w:rsid w:val="00732B8A"/>
    <w:rsid w:val="007624E9"/>
    <w:rsid w:val="00772B5E"/>
    <w:rsid w:val="0078334C"/>
    <w:rsid w:val="007C2212"/>
    <w:rsid w:val="007D51C3"/>
    <w:rsid w:val="007E0658"/>
    <w:rsid w:val="00831E83"/>
    <w:rsid w:val="00841320"/>
    <w:rsid w:val="008B0E64"/>
    <w:rsid w:val="008C5F98"/>
    <w:rsid w:val="0094253C"/>
    <w:rsid w:val="00952AE6"/>
    <w:rsid w:val="0097550C"/>
    <w:rsid w:val="00997473"/>
    <w:rsid w:val="00A754D0"/>
    <w:rsid w:val="00AD099E"/>
    <w:rsid w:val="00BA2FD4"/>
    <w:rsid w:val="00C10E96"/>
    <w:rsid w:val="00CA3772"/>
    <w:rsid w:val="00CA7D65"/>
    <w:rsid w:val="00D81AB4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1512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489.0" TargetMode="External"/><Relationship Id="rId5" Type="http://schemas.openxmlformats.org/officeDocument/2006/relationships/hyperlink" Target="garantF1://70115126.1000" TargetMode="External"/><Relationship Id="rId4" Type="http://schemas.openxmlformats.org/officeDocument/2006/relationships/hyperlink" Target="garantF1://1207748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6</cp:revision>
  <dcterms:created xsi:type="dcterms:W3CDTF">2017-07-03T09:33:00Z</dcterms:created>
  <dcterms:modified xsi:type="dcterms:W3CDTF">2017-07-04T04:20:00Z</dcterms:modified>
</cp:coreProperties>
</file>