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FD5" w:rsidRPr="00850DFB" w:rsidRDefault="001E2FD5" w:rsidP="001E2FD5">
      <w:pPr>
        <w:spacing w:after="0"/>
        <w:ind w:left="360"/>
        <w:rPr>
          <w:rFonts w:ascii="Times New Roman" w:hAnsi="Times New Roman" w:cs="Times New Roman"/>
          <w:b/>
          <w:sz w:val="36"/>
          <w:szCs w:val="36"/>
        </w:rPr>
      </w:pPr>
      <w:r w:rsidRPr="00850DFB">
        <w:rPr>
          <w:rFonts w:ascii="Times New Roman" w:hAnsi="Times New Roman" w:cs="Times New Roman"/>
          <w:b/>
          <w:sz w:val="36"/>
          <w:szCs w:val="36"/>
          <w:lang w:val="en-US"/>
        </w:rPr>
        <w:t>I</w:t>
      </w:r>
      <w:r w:rsidRPr="00850DFB">
        <w:rPr>
          <w:rFonts w:ascii="Times New Roman" w:hAnsi="Times New Roman" w:cs="Times New Roman"/>
          <w:b/>
          <w:sz w:val="36"/>
          <w:szCs w:val="36"/>
        </w:rPr>
        <w:t>. Общая информация о медицинском учреждении</w:t>
      </w:r>
    </w:p>
    <w:p w:rsidR="001E2FD5" w:rsidRPr="00850DFB" w:rsidRDefault="001E2FD5" w:rsidP="001E2FD5">
      <w:pPr>
        <w:pStyle w:val="a3"/>
        <w:ind w:left="1080"/>
        <w:rPr>
          <w:rFonts w:ascii="Times New Roman" w:hAnsi="Times New Roman" w:cs="Times New Roman"/>
          <w:b/>
          <w:sz w:val="36"/>
          <w:szCs w:val="36"/>
        </w:rPr>
      </w:pPr>
    </w:p>
    <w:p w:rsidR="001E2FD5" w:rsidRPr="00850DFB" w:rsidRDefault="001E2FD5" w:rsidP="001E2FD5">
      <w:pPr>
        <w:pStyle w:val="a3"/>
        <w:numPr>
          <w:ilvl w:val="0"/>
          <w:numId w:val="1"/>
        </w:numPr>
        <w:spacing w:after="0" w:line="240" w:lineRule="auto"/>
        <w:jc w:val="both"/>
        <w:rPr>
          <w:rFonts w:ascii="Times New Roman" w:hAnsi="Times New Roman" w:cs="Times New Roman"/>
          <w:b/>
          <w:i/>
          <w:sz w:val="32"/>
          <w:szCs w:val="32"/>
        </w:rPr>
      </w:pPr>
      <w:r w:rsidRPr="00DF2740">
        <w:rPr>
          <w:rFonts w:ascii="Times New Roman" w:hAnsi="Times New Roman" w:cs="Times New Roman"/>
          <w:b/>
          <w:i/>
          <w:sz w:val="32"/>
          <w:szCs w:val="32"/>
        </w:rPr>
        <w:t>Полное наименование медицинского учреждения</w:t>
      </w:r>
      <w:r w:rsidRPr="00850DFB">
        <w:rPr>
          <w:rFonts w:ascii="Times New Roman" w:hAnsi="Times New Roman" w:cs="Times New Roman"/>
          <w:b/>
          <w:i/>
          <w:sz w:val="32"/>
          <w:szCs w:val="32"/>
        </w:rPr>
        <w:t>:</w:t>
      </w:r>
    </w:p>
    <w:p w:rsidR="001E2FD5" w:rsidRPr="00850DFB" w:rsidRDefault="00B759D8" w:rsidP="001E2FD5">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А</w:t>
      </w:r>
      <w:r w:rsidR="001E2FD5" w:rsidRPr="00850DFB">
        <w:rPr>
          <w:rFonts w:ascii="Times New Roman" w:hAnsi="Times New Roman" w:cs="Times New Roman"/>
          <w:sz w:val="28"/>
          <w:szCs w:val="28"/>
        </w:rPr>
        <w:t xml:space="preserve">кционерное общество «Северский трубный завод» </w:t>
      </w:r>
    </w:p>
    <w:p w:rsidR="001E2FD5" w:rsidRPr="00850DFB" w:rsidRDefault="001E2FD5" w:rsidP="001E2FD5">
      <w:pPr>
        <w:pStyle w:val="a3"/>
        <w:spacing w:after="0" w:line="240" w:lineRule="auto"/>
        <w:ind w:left="0"/>
        <w:jc w:val="both"/>
        <w:rPr>
          <w:rFonts w:ascii="Times New Roman" w:hAnsi="Times New Roman" w:cs="Times New Roman"/>
          <w:sz w:val="28"/>
          <w:szCs w:val="28"/>
        </w:rPr>
      </w:pPr>
      <w:r w:rsidRPr="00850DFB">
        <w:rPr>
          <w:rFonts w:ascii="Times New Roman" w:hAnsi="Times New Roman" w:cs="Times New Roman"/>
          <w:sz w:val="28"/>
          <w:szCs w:val="28"/>
        </w:rPr>
        <w:t>Лечебно-оздоровительный центр</w:t>
      </w:r>
    </w:p>
    <w:p w:rsidR="001E2FD5" w:rsidRPr="00850DFB" w:rsidRDefault="001E2FD5" w:rsidP="001E2FD5">
      <w:pPr>
        <w:pStyle w:val="a3"/>
        <w:shd w:val="clear" w:color="auto" w:fill="FFFFFF"/>
        <w:spacing w:after="0" w:line="240" w:lineRule="auto"/>
        <w:ind w:left="0"/>
        <w:jc w:val="both"/>
        <w:rPr>
          <w:rFonts w:ascii="Times New Roman" w:hAnsi="Times New Roman" w:cs="Times New Roman"/>
          <w:sz w:val="28"/>
          <w:szCs w:val="28"/>
        </w:rPr>
      </w:pPr>
    </w:p>
    <w:p w:rsidR="001E2FD5" w:rsidRPr="00850DFB" w:rsidRDefault="001E2FD5" w:rsidP="001E2FD5">
      <w:pPr>
        <w:pStyle w:val="a3"/>
        <w:shd w:val="clear" w:color="auto" w:fill="FFFFFF"/>
        <w:spacing w:after="0" w:line="240" w:lineRule="auto"/>
        <w:ind w:left="0"/>
        <w:jc w:val="both"/>
        <w:rPr>
          <w:rFonts w:ascii="Times New Roman" w:hAnsi="Times New Roman" w:cs="Times New Roman"/>
          <w:sz w:val="28"/>
          <w:szCs w:val="28"/>
        </w:rPr>
      </w:pPr>
      <w:r w:rsidRPr="00850DFB">
        <w:rPr>
          <w:rFonts w:ascii="Times New Roman" w:hAnsi="Times New Roman" w:cs="Times New Roman"/>
          <w:noProof/>
          <w:sz w:val="28"/>
          <w:szCs w:val="28"/>
          <w:lang w:eastAsia="ru-RU"/>
        </w:rPr>
        <w:drawing>
          <wp:inline distT="0" distB="0" distL="0" distR="0" wp14:anchorId="23A21BED" wp14:editId="1D16151D">
            <wp:extent cx="6472996" cy="3762042"/>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shetnikovaEA\AppData\Local\Microsoft\Windows\Temporary Internet Files\Content.Outlook\I3TJJ428\CXEMA LOZ.tif"/>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6472996" cy="3762042"/>
                    </a:xfrm>
                    <a:prstGeom prst="rect">
                      <a:avLst/>
                    </a:prstGeom>
                    <a:noFill/>
                    <a:ln>
                      <a:noFill/>
                    </a:ln>
                  </pic:spPr>
                </pic:pic>
              </a:graphicData>
            </a:graphic>
          </wp:inline>
        </w:drawing>
      </w:r>
    </w:p>
    <w:p w:rsidR="001E2FD5" w:rsidRDefault="001E2FD5" w:rsidP="001E2FD5">
      <w:pPr>
        <w:pStyle w:val="a3"/>
        <w:shd w:val="clear" w:color="auto" w:fill="FFFFFF"/>
        <w:spacing w:after="0" w:line="240" w:lineRule="auto"/>
        <w:ind w:left="0"/>
        <w:jc w:val="both"/>
        <w:rPr>
          <w:rFonts w:ascii="Times New Roman" w:hAnsi="Times New Roman" w:cs="Times New Roman"/>
          <w:sz w:val="28"/>
          <w:szCs w:val="28"/>
        </w:rPr>
      </w:pPr>
      <w:r w:rsidRPr="00850DFB">
        <w:rPr>
          <w:rFonts w:ascii="Times New Roman" w:hAnsi="Times New Roman" w:cs="Times New Roman"/>
          <w:sz w:val="28"/>
          <w:szCs w:val="28"/>
        </w:rPr>
        <w:t>О</w:t>
      </w:r>
      <w:r w:rsidR="00425A6B">
        <w:rPr>
          <w:rFonts w:ascii="Times New Roman" w:hAnsi="Times New Roman" w:cs="Times New Roman"/>
          <w:sz w:val="28"/>
          <w:szCs w:val="28"/>
        </w:rPr>
        <w:t>становки транспорта: Автобус: 11;</w:t>
      </w:r>
      <w:r w:rsidRPr="00850DFB">
        <w:rPr>
          <w:rFonts w:ascii="Times New Roman" w:hAnsi="Times New Roman" w:cs="Times New Roman"/>
          <w:sz w:val="28"/>
          <w:szCs w:val="28"/>
        </w:rPr>
        <w:t xml:space="preserve"> 12; 13; </w:t>
      </w:r>
      <w:r w:rsidR="00772D2B">
        <w:rPr>
          <w:rFonts w:ascii="Times New Roman" w:hAnsi="Times New Roman" w:cs="Times New Roman"/>
          <w:sz w:val="28"/>
          <w:szCs w:val="28"/>
        </w:rPr>
        <w:t>15</w:t>
      </w:r>
      <w:r w:rsidRPr="00850DFB">
        <w:rPr>
          <w:rFonts w:ascii="Times New Roman" w:hAnsi="Times New Roman" w:cs="Times New Roman"/>
          <w:sz w:val="28"/>
          <w:szCs w:val="28"/>
        </w:rPr>
        <w:t xml:space="preserve"> - ост.Заводская</w:t>
      </w:r>
    </w:p>
    <w:p w:rsidR="00675D01" w:rsidRDefault="00675D01" w:rsidP="001E2FD5">
      <w:pPr>
        <w:pStyle w:val="a3"/>
        <w:shd w:val="clear" w:color="auto" w:fill="FFFFFF"/>
        <w:spacing w:after="0" w:line="240" w:lineRule="auto"/>
        <w:ind w:left="0"/>
        <w:jc w:val="both"/>
        <w:rPr>
          <w:rFonts w:ascii="Times New Roman" w:hAnsi="Times New Roman" w:cs="Times New Roman"/>
          <w:sz w:val="28"/>
          <w:szCs w:val="28"/>
        </w:rPr>
      </w:pPr>
    </w:p>
    <w:p w:rsidR="00675D01" w:rsidRDefault="00675D01" w:rsidP="001E2FD5">
      <w:pPr>
        <w:pStyle w:val="a3"/>
        <w:shd w:val="clear" w:color="auto" w:fill="FFFFFF"/>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Ближай</w:t>
      </w:r>
      <w:r w:rsidR="00127573">
        <w:rPr>
          <w:rFonts w:ascii="Times New Roman" w:hAnsi="Times New Roman" w:cs="Times New Roman"/>
          <w:sz w:val="28"/>
          <w:szCs w:val="28"/>
        </w:rPr>
        <w:t>шая медицинская организация – ГА</w:t>
      </w:r>
      <w:r>
        <w:rPr>
          <w:rFonts w:ascii="Times New Roman" w:hAnsi="Times New Roman" w:cs="Times New Roman"/>
          <w:sz w:val="28"/>
          <w:szCs w:val="28"/>
        </w:rPr>
        <w:t xml:space="preserve">УЗ СО «Полевская ЦГБ» </w:t>
      </w:r>
    </w:p>
    <w:p w:rsidR="00675D01" w:rsidRDefault="00675D01" w:rsidP="001E2FD5">
      <w:pPr>
        <w:pStyle w:val="a3"/>
        <w:shd w:val="clear" w:color="auto" w:fill="FFFFFF"/>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адрес: г.Полевской, пер.Сталеваров,3 </w:t>
      </w:r>
      <w:r w:rsidR="00425A6B">
        <w:rPr>
          <w:rFonts w:ascii="Times New Roman" w:hAnsi="Times New Roman" w:cs="Times New Roman"/>
          <w:sz w:val="28"/>
          <w:szCs w:val="28"/>
        </w:rPr>
        <w:t>тел. регистратуры (34350)</w:t>
      </w:r>
      <w:r w:rsidR="00023C8F">
        <w:rPr>
          <w:rFonts w:ascii="Times New Roman" w:hAnsi="Times New Roman" w:cs="Times New Roman"/>
          <w:sz w:val="28"/>
          <w:szCs w:val="28"/>
        </w:rPr>
        <w:t xml:space="preserve"> </w:t>
      </w:r>
      <w:r w:rsidR="00425A6B">
        <w:rPr>
          <w:rFonts w:ascii="Times New Roman" w:hAnsi="Times New Roman" w:cs="Times New Roman"/>
          <w:sz w:val="28"/>
          <w:szCs w:val="28"/>
        </w:rPr>
        <w:t>4-59-55</w:t>
      </w:r>
    </w:p>
    <w:p w:rsidR="00675D01" w:rsidRDefault="00675D01" w:rsidP="001E2FD5">
      <w:pPr>
        <w:pStyle w:val="a3"/>
        <w:shd w:val="clear" w:color="auto" w:fill="FFFFFF"/>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женская консультация тел.(34350) 4-15-42</w:t>
      </w:r>
    </w:p>
    <w:p w:rsidR="00675D01" w:rsidRDefault="00675D01" w:rsidP="001E2FD5">
      <w:pPr>
        <w:pStyle w:val="a3"/>
        <w:shd w:val="clear" w:color="auto" w:fill="FFFFFF"/>
        <w:spacing w:after="0" w:line="240" w:lineRule="auto"/>
        <w:ind w:left="0"/>
        <w:jc w:val="both"/>
        <w:rPr>
          <w:rFonts w:ascii="Times New Roman" w:hAnsi="Times New Roman" w:cs="Times New Roman"/>
          <w:sz w:val="28"/>
          <w:szCs w:val="28"/>
        </w:rPr>
      </w:pPr>
    </w:p>
    <w:p w:rsidR="00675D01" w:rsidRDefault="00675D01" w:rsidP="001E2FD5">
      <w:pPr>
        <w:pStyle w:val="a3"/>
        <w:shd w:val="clear" w:color="auto" w:fill="FFFFFF"/>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Детская поликлиника тел. (34350) 4-20-40</w:t>
      </w:r>
    </w:p>
    <w:p w:rsidR="00675D01" w:rsidRPr="00850DFB" w:rsidRDefault="00675D01" w:rsidP="001E2FD5">
      <w:pPr>
        <w:pStyle w:val="a3"/>
        <w:shd w:val="clear" w:color="auto" w:fill="FFFFFF"/>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Дежурная аптека – ул.Ленина, 15</w:t>
      </w:r>
    </w:p>
    <w:p w:rsidR="001E2FD5" w:rsidRPr="00850DFB" w:rsidRDefault="001E2FD5" w:rsidP="0019742C">
      <w:pPr>
        <w:spacing w:after="0" w:line="240" w:lineRule="auto"/>
        <w:jc w:val="both"/>
        <w:rPr>
          <w:rFonts w:ascii="Times New Roman" w:hAnsi="Times New Roman" w:cs="Times New Roman"/>
          <w:b/>
          <w:i/>
          <w:sz w:val="28"/>
          <w:szCs w:val="28"/>
        </w:rPr>
      </w:pPr>
      <w:r w:rsidRPr="00850DFB">
        <w:rPr>
          <w:rFonts w:ascii="Times New Roman" w:hAnsi="Times New Roman" w:cs="Times New Roman"/>
          <w:b/>
          <w:i/>
          <w:sz w:val="28"/>
          <w:szCs w:val="28"/>
        </w:rPr>
        <w:t>Структура:</w:t>
      </w:r>
    </w:p>
    <w:p w:rsidR="001E2FD5" w:rsidRDefault="001E2FD5" w:rsidP="001E2FD5">
      <w:pPr>
        <w:rPr>
          <w:rFonts w:ascii="Times New Roman" w:hAnsi="Times New Roman" w:cs="Times New Roman"/>
          <w:sz w:val="28"/>
          <w:szCs w:val="28"/>
        </w:rPr>
      </w:pPr>
      <w:r w:rsidRPr="00850DFB">
        <w:rPr>
          <w:rFonts w:ascii="Times New Roman" w:hAnsi="Times New Roman" w:cs="Times New Roman"/>
          <w:sz w:val="28"/>
          <w:szCs w:val="28"/>
        </w:rPr>
        <w:t>Лечебно-оздоровительный центр (ЛОЦ) создан в мае 1994 года и являет</w:t>
      </w:r>
      <w:r w:rsidR="00B759D8">
        <w:rPr>
          <w:rFonts w:ascii="Times New Roman" w:hAnsi="Times New Roman" w:cs="Times New Roman"/>
          <w:sz w:val="28"/>
          <w:szCs w:val="28"/>
        </w:rPr>
        <w:t xml:space="preserve">ся структурным подразделением </w:t>
      </w:r>
      <w:r w:rsidR="004D1071">
        <w:rPr>
          <w:rFonts w:ascii="Times New Roman" w:hAnsi="Times New Roman" w:cs="Times New Roman"/>
          <w:sz w:val="28"/>
          <w:szCs w:val="28"/>
        </w:rPr>
        <w:t>Акционерного общества</w:t>
      </w:r>
      <w:r w:rsidRPr="00850DFB">
        <w:rPr>
          <w:rFonts w:ascii="Times New Roman" w:hAnsi="Times New Roman" w:cs="Times New Roman"/>
          <w:sz w:val="28"/>
          <w:szCs w:val="28"/>
        </w:rPr>
        <w:t xml:space="preserve"> «Северский трубный завод».</w:t>
      </w:r>
    </w:p>
    <w:p w:rsidR="00AE300E" w:rsidRDefault="00AE300E" w:rsidP="00AE300E">
      <w:pPr>
        <w:spacing w:after="0"/>
        <w:rPr>
          <w:rFonts w:ascii="Times New Roman" w:hAnsi="Times New Roman" w:cs="Times New Roman"/>
          <w:b/>
          <w:i/>
          <w:sz w:val="28"/>
          <w:szCs w:val="28"/>
        </w:rPr>
      </w:pPr>
      <w:r w:rsidRPr="00AE300E">
        <w:rPr>
          <w:rFonts w:ascii="Times New Roman" w:hAnsi="Times New Roman" w:cs="Times New Roman"/>
          <w:b/>
          <w:i/>
          <w:sz w:val="28"/>
          <w:szCs w:val="28"/>
        </w:rPr>
        <w:t>Организационная структура АО «СТЗ» ЛОЦ</w:t>
      </w:r>
      <w:r>
        <w:rPr>
          <w:rFonts w:ascii="Times New Roman" w:hAnsi="Times New Roman" w:cs="Times New Roman"/>
          <w:b/>
          <w:i/>
          <w:sz w:val="28"/>
          <w:szCs w:val="28"/>
        </w:rPr>
        <w:t>:</w:t>
      </w:r>
    </w:p>
    <w:p w:rsidR="00AE300E" w:rsidRDefault="00AE300E" w:rsidP="00FD0F60">
      <w:pPr>
        <w:spacing w:after="0"/>
        <w:rPr>
          <w:rFonts w:ascii="Times New Roman" w:hAnsi="Times New Roman" w:cs="Times New Roman"/>
          <w:sz w:val="28"/>
          <w:szCs w:val="28"/>
        </w:rPr>
      </w:pPr>
      <w:r>
        <w:rPr>
          <w:rFonts w:ascii="Times New Roman" w:hAnsi="Times New Roman" w:cs="Times New Roman"/>
          <w:sz w:val="28"/>
          <w:szCs w:val="28"/>
        </w:rPr>
        <w:t xml:space="preserve">Генеральный директор ТМК: </w:t>
      </w:r>
      <w:r w:rsidRPr="00FD0F60">
        <w:rPr>
          <w:rFonts w:ascii="Times New Roman" w:hAnsi="Times New Roman" w:cs="Times New Roman"/>
          <w:b/>
          <w:sz w:val="28"/>
          <w:szCs w:val="28"/>
        </w:rPr>
        <w:t>Чикалов Сергей Геннадьевич</w:t>
      </w:r>
    </w:p>
    <w:p w:rsidR="00AE300E" w:rsidRDefault="00AE300E" w:rsidP="00FD0F60">
      <w:pPr>
        <w:spacing w:after="0"/>
        <w:rPr>
          <w:rFonts w:ascii="Times New Roman" w:hAnsi="Times New Roman" w:cs="Times New Roman"/>
          <w:sz w:val="28"/>
          <w:szCs w:val="28"/>
        </w:rPr>
      </w:pPr>
      <w:r>
        <w:rPr>
          <w:rFonts w:ascii="Times New Roman" w:hAnsi="Times New Roman" w:cs="Times New Roman"/>
          <w:sz w:val="28"/>
          <w:szCs w:val="28"/>
        </w:rPr>
        <w:t xml:space="preserve">Управляющий директор АО «СТЗ» </w:t>
      </w:r>
      <w:r w:rsidRPr="00FD0F60">
        <w:rPr>
          <w:rFonts w:ascii="Times New Roman" w:hAnsi="Times New Roman" w:cs="Times New Roman"/>
          <w:b/>
          <w:sz w:val="28"/>
          <w:szCs w:val="28"/>
        </w:rPr>
        <w:t>Марков Дмитрий Всеволодович</w:t>
      </w:r>
    </w:p>
    <w:p w:rsidR="00AE300E" w:rsidRDefault="00AE300E" w:rsidP="00FD0F60">
      <w:pPr>
        <w:spacing w:after="0"/>
        <w:rPr>
          <w:rFonts w:ascii="Times New Roman" w:hAnsi="Times New Roman" w:cs="Times New Roman"/>
          <w:sz w:val="28"/>
          <w:szCs w:val="28"/>
        </w:rPr>
      </w:pPr>
      <w:r>
        <w:rPr>
          <w:rFonts w:ascii="Times New Roman" w:hAnsi="Times New Roman" w:cs="Times New Roman"/>
          <w:sz w:val="28"/>
          <w:szCs w:val="28"/>
        </w:rPr>
        <w:t xml:space="preserve">Директор по управлению персоналом: </w:t>
      </w:r>
      <w:r w:rsidRPr="00FD0F60">
        <w:rPr>
          <w:rFonts w:ascii="Times New Roman" w:hAnsi="Times New Roman" w:cs="Times New Roman"/>
          <w:b/>
          <w:sz w:val="28"/>
          <w:szCs w:val="28"/>
        </w:rPr>
        <w:t>Пентегова Елена Викторовна</w:t>
      </w:r>
    </w:p>
    <w:p w:rsidR="00AE300E" w:rsidRPr="00FD0F60" w:rsidRDefault="00AE300E" w:rsidP="001E2FD5">
      <w:pPr>
        <w:rPr>
          <w:rFonts w:ascii="Times New Roman" w:hAnsi="Times New Roman" w:cs="Times New Roman"/>
          <w:b/>
          <w:sz w:val="28"/>
          <w:szCs w:val="28"/>
        </w:rPr>
      </w:pPr>
      <w:r>
        <w:rPr>
          <w:rFonts w:ascii="Times New Roman" w:hAnsi="Times New Roman" w:cs="Times New Roman"/>
          <w:sz w:val="28"/>
          <w:szCs w:val="28"/>
        </w:rPr>
        <w:t xml:space="preserve">Главный врач ЛОЦ </w:t>
      </w:r>
      <w:r w:rsidRPr="00FD0F60">
        <w:rPr>
          <w:rFonts w:ascii="Times New Roman" w:hAnsi="Times New Roman" w:cs="Times New Roman"/>
          <w:b/>
          <w:sz w:val="28"/>
          <w:szCs w:val="28"/>
        </w:rPr>
        <w:t>Котикова Анна Николаевна</w:t>
      </w:r>
    </w:p>
    <w:p w:rsidR="001E2FD5" w:rsidRPr="00850DFB" w:rsidRDefault="001E2FD5" w:rsidP="001E2FD5">
      <w:pPr>
        <w:rPr>
          <w:rFonts w:ascii="Times New Roman" w:hAnsi="Times New Roman" w:cs="Times New Roman"/>
          <w:sz w:val="28"/>
          <w:szCs w:val="28"/>
        </w:rPr>
      </w:pPr>
      <w:r w:rsidRPr="00850DFB">
        <w:rPr>
          <w:rFonts w:ascii="Times New Roman" w:hAnsi="Times New Roman" w:cs="Times New Roman"/>
          <w:sz w:val="28"/>
          <w:szCs w:val="28"/>
        </w:rPr>
        <w:lastRenderedPageBreak/>
        <w:t>В настоящее время в его состав входят: поликлиник</w:t>
      </w:r>
      <w:r w:rsidR="00127573">
        <w:rPr>
          <w:rFonts w:ascii="Times New Roman" w:hAnsi="Times New Roman" w:cs="Times New Roman"/>
          <w:sz w:val="28"/>
          <w:szCs w:val="28"/>
        </w:rPr>
        <w:t>а (в том числе Отделение восстановительно лечения), 3 фельдшерских здравпункта.</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2693"/>
        <w:gridCol w:w="3433"/>
      </w:tblGrid>
      <w:tr w:rsidR="00850DFB" w:rsidRPr="00850DFB" w:rsidTr="00924114">
        <w:tc>
          <w:tcPr>
            <w:tcW w:w="3652" w:type="dxa"/>
            <w:shd w:val="clear" w:color="auto" w:fill="auto"/>
          </w:tcPr>
          <w:p w:rsidR="001E2FD5" w:rsidRPr="00850DFB" w:rsidRDefault="001E2FD5" w:rsidP="00497D0E">
            <w:pPr>
              <w:jc w:val="center"/>
              <w:rPr>
                <w:rFonts w:ascii="Times New Roman" w:hAnsi="Times New Roman" w:cs="Times New Roman"/>
                <w:i/>
                <w:sz w:val="24"/>
                <w:szCs w:val="24"/>
              </w:rPr>
            </w:pPr>
            <w:r w:rsidRPr="00850DFB">
              <w:rPr>
                <w:rFonts w:ascii="Times New Roman" w:hAnsi="Times New Roman" w:cs="Times New Roman"/>
                <w:i/>
                <w:sz w:val="24"/>
                <w:szCs w:val="24"/>
              </w:rPr>
              <w:t>Наименование структурного подразделения</w:t>
            </w:r>
          </w:p>
        </w:tc>
        <w:tc>
          <w:tcPr>
            <w:tcW w:w="2693" w:type="dxa"/>
            <w:shd w:val="clear" w:color="auto" w:fill="auto"/>
          </w:tcPr>
          <w:p w:rsidR="001E2FD5" w:rsidRPr="00850DFB" w:rsidRDefault="001E2FD5" w:rsidP="00497D0E">
            <w:pPr>
              <w:jc w:val="center"/>
              <w:rPr>
                <w:rFonts w:ascii="Times New Roman" w:hAnsi="Times New Roman" w:cs="Times New Roman"/>
                <w:i/>
                <w:sz w:val="24"/>
                <w:szCs w:val="24"/>
              </w:rPr>
            </w:pPr>
            <w:r w:rsidRPr="00850DFB">
              <w:rPr>
                <w:rFonts w:ascii="Times New Roman" w:hAnsi="Times New Roman" w:cs="Times New Roman"/>
                <w:i/>
                <w:sz w:val="24"/>
                <w:szCs w:val="24"/>
              </w:rPr>
              <w:t>Часы работы</w:t>
            </w:r>
          </w:p>
        </w:tc>
        <w:tc>
          <w:tcPr>
            <w:tcW w:w="3433" w:type="dxa"/>
            <w:shd w:val="clear" w:color="auto" w:fill="auto"/>
          </w:tcPr>
          <w:p w:rsidR="001E2FD5" w:rsidRPr="00850DFB" w:rsidRDefault="001E2FD5" w:rsidP="00497D0E">
            <w:pPr>
              <w:jc w:val="center"/>
              <w:rPr>
                <w:rFonts w:ascii="Times New Roman" w:hAnsi="Times New Roman" w:cs="Times New Roman"/>
                <w:i/>
                <w:sz w:val="24"/>
                <w:szCs w:val="24"/>
              </w:rPr>
            </w:pPr>
            <w:r w:rsidRPr="00850DFB">
              <w:rPr>
                <w:rFonts w:ascii="Times New Roman" w:hAnsi="Times New Roman" w:cs="Times New Roman"/>
                <w:i/>
                <w:sz w:val="24"/>
                <w:szCs w:val="24"/>
              </w:rPr>
              <w:t>Контактный телефон</w:t>
            </w:r>
          </w:p>
        </w:tc>
      </w:tr>
      <w:tr w:rsidR="00850DFB" w:rsidRPr="00772D2B" w:rsidTr="00924114">
        <w:tc>
          <w:tcPr>
            <w:tcW w:w="3652" w:type="dxa"/>
            <w:shd w:val="clear" w:color="auto" w:fill="auto"/>
          </w:tcPr>
          <w:p w:rsidR="00D64100" w:rsidRDefault="001E2FD5" w:rsidP="00497D0E">
            <w:pPr>
              <w:rPr>
                <w:rFonts w:ascii="Times New Roman" w:hAnsi="Times New Roman" w:cs="Times New Roman"/>
                <w:sz w:val="28"/>
                <w:szCs w:val="28"/>
              </w:rPr>
            </w:pPr>
            <w:r w:rsidRPr="00850DFB">
              <w:rPr>
                <w:rFonts w:ascii="Times New Roman" w:hAnsi="Times New Roman" w:cs="Times New Roman"/>
                <w:sz w:val="28"/>
                <w:szCs w:val="28"/>
              </w:rPr>
              <w:t xml:space="preserve">Поликлиника </w:t>
            </w:r>
          </w:p>
          <w:p w:rsidR="00D64100" w:rsidRDefault="00D64100" w:rsidP="00497D0E">
            <w:pPr>
              <w:rPr>
                <w:rFonts w:ascii="Times New Roman" w:hAnsi="Times New Roman" w:cs="Times New Roman"/>
                <w:sz w:val="28"/>
                <w:szCs w:val="28"/>
              </w:rPr>
            </w:pPr>
            <w:r>
              <w:rPr>
                <w:rFonts w:ascii="Times New Roman" w:hAnsi="Times New Roman" w:cs="Times New Roman"/>
                <w:sz w:val="28"/>
                <w:szCs w:val="28"/>
              </w:rPr>
              <w:t xml:space="preserve">  </w:t>
            </w:r>
            <w:r w:rsidR="001E2FD5" w:rsidRPr="00DC311D">
              <w:rPr>
                <w:rFonts w:ascii="Times New Roman" w:hAnsi="Times New Roman" w:cs="Times New Roman"/>
                <w:sz w:val="28"/>
                <w:szCs w:val="28"/>
              </w:rPr>
              <w:t xml:space="preserve">- </w:t>
            </w:r>
            <w:r w:rsidR="001E2FD5" w:rsidRPr="00850DFB">
              <w:rPr>
                <w:rFonts w:ascii="Times New Roman" w:hAnsi="Times New Roman" w:cs="Times New Roman"/>
                <w:sz w:val="28"/>
                <w:szCs w:val="28"/>
              </w:rPr>
              <w:t xml:space="preserve">регистратура </w:t>
            </w:r>
          </w:p>
          <w:p w:rsidR="00A004C0" w:rsidRDefault="00A004C0" w:rsidP="00497D0E">
            <w:pPr>
              <w:rPr>
                <w:rFonts w:ascii="Times New Roman" w:hAnsi="Times New Roman" w:cs="Times New Roman"/>
                <w:sz w:val="28"/>
                <w:szCs w:val="28"/>
              </w:rPr>
            </w:pPr>
          </w:p>
          <w:p w:rsidR="00A004C0" w:rsidRDefault="00A004C0" w:rsidP="00497D0E">
            <w:pPr>
              <w:rPr>
                <w:rFonts w:ascii="Times New Roman" w:hAnsi="Times New Roman" w:cs="Times New Roman"/>
                <w:sz w:val="28"/>
                <w:szCs w:val="28"/>
              </w:rPr>
            </w:pPr>
          </w:p>
          <w:p w:rsidR="00D64100" w:rsidRDefault="00D64100" w:rsidP="00497D0E">
            <w:pPr>
              <w:rPr>
                <w:rFonts w:ascii="Times New Roman" w:hAnsi="Times New Roman" w:cs="Times New Roman"/>
                <w:sz w:val="28"/>
                <w:szCs w:val="28"/>
              </w:rPr>
            </w:pPr>
            <w:r>
              <w:rPr>
                <w:rFonts w:ascii="Times New Roman" w:hAnsi="Times New Roman" w:cs="Times New Roman"/>
                <w:sz w:val="28"/>
                <w:szCs w:val="28"/>
              </w:rPr>
              <w:t xml:space="preserve">  </w:t>
            </w:r>
            <w:r w:rsidR="00127573" w:rsidRPr="00DC311D">
              <w:rPr>
                <w:rFonts w:ascii="Times New Roman" w:hAnsi="Times New Roman" w:cs="Times New Roman"/>
                <w:sz w:val="28"/>
                <w:szCs w:val="28"/>
              </w:rPr>
              <w:t xml:space="preserve">- </w:t>
            </w:r>
            <w:r w:rsidR="00127573">
              <w:rPr>
                <w:rFonts w:ascii="Times New Roman" w:hAnsi="Times New Roman" w:cs="Times New Roman"/>
                <w:sz w:val="28"/>
                <w:szCs w:val="28"/>
              </w:rPr>
              <w:t>платные услуги, касса</w:t>
            </w:r>
          </w:p>
          <w:p w:rsidR="00D64100" w:rsidRDefault="00D64100" w:rsidP="00497D0E">
            <w:pPr>
              <w:rPr>
                <w:rFonts w:ascii="Times New Roman" w:hAnsi="Times New Roman" w:cs="Times New Roman"/>
                <w:sz w:val="28"/>
                <w:szCs w:val="28"/>
              </w:rPr>
            </w:pPr>
            <w:r>
              <w:rPr>
                <w:rFonts w:ascii="Times New Roman" w:hAnsi="Times New Roman" w:cs="Times New Roman"/>
                <w:sz w:val="28"/>
                <w:szCs w:val="28"/>
              </w:rPr>
              <w:t xml:space="preserve">  </w:t>
            </w:r>
          </w:p>
          <w:p w:rsidR="001E2FD5" w:rsidRPr="00850DFB" w:rsidRDefault="001E2FD5" w:rsidP="00497D0E">
            <w:pPr>
              <w:rPr>
                <w:rFonts w:ascii="Times New Roman" w:hAnsi="Times New Roman" w:cs="Times New Roman"/>
                <w:sz w:val="28"/>
                <w:szCs w:val="28"/>
              </w:rPr>
            </w:pPr>
          </w:p>
        </w:tc>
        <w:tc>
          <w:tcPr>
            <w:tcW w:w="2693" w:type="dxa"/>
            <w:shd w:val="clear" w:color="auto" w:fill="auto"/>
          </w:tcPr>
          <w:p w:rsidR="00127573" w:rsidRDefault="00127573" w:rsidP="00127573">
            <w:pPr>
              <w:jc w:val="center"/>
              <w:rPr>
                <w:rFonts w:ascii="Times New Roman" w:hAnsi="Times New Roman" w:cs="Times New Roman"/>
                <w:sz w:val="28"/>
                <w:szCs w:val="28"/>
              </w:rPr>
            </w:pPr>
          </w:p>
          <w:p w:rsidR="00772D2B" w:rsidRDefault="00772D2B" w:rsidP="00127573">
            <w:pPr>
              <w:jc w:val="center"/>
              <w:rPr>
                <w:rFonts w:ascii="Times New Roman" w:hAnsi="Times New Roman" w:cs="Times New Roman"/>
                <w:sz w:val="28"/>
                <w:szCs w:val="28"/>
              </w:rPr>
            </w:pPr>
            <w:r>
              <w:rPr>
                <w:rFonts w:ascii="Times New Roman" w:hAnsi="Times New Roman" w:cs="Times New Roman"/>
                <w:sz w:val="28"/>
                <w:szCs w:val="28"/>
              </w:rPr>
              <w:t>Будние дни</w:t>
            </w:r>
          </w:p>
          <w:p w:rsidR="001E2FD5" w:rsidRDefault="00471FE7" w:rsidP="00127573">
            <w:pPr>
              <w:jc w:val="center"/>
              <w:rPr>
                <w:rFonts w:ascii="Times New Roman" w:hAnsi="Times New Roman" w:cs="Times New Roman"/>
                <w:sz w:val="28"/>
                <w:szCs w:val="28"/>
              </w:rPr>
            </w:pPr>
            <w:r>
              <w:rPr>
                <w:rFonts w:ascii="Times New Roman" w:hAnsi="Times New Roman" w:cs="Times New Roman"/>
                <w:sz w:val="28"/>
                <w:szCs w:val="28"/>
              </w:rPr>
              <w:t>с 07</w:t>
            </w:r>
            <w:r w:rsidR="00772D2B">
              <w:rPr>
                <w:rFonts w:ascii="Times New Roman" w:hAnsi="Times New Roman" w:cs="Times New Roman"/>
                <w:sz w:val="28"/>
                <w:szCs w:val="28"/>
              </w:rPr>
              <w:t>.00 до 20</w:t>
            </w:r>
            <w:r w:rsidR="001E2FD5" w:rsidRPr="00850DFB">
              <w:rPr>
                <w:rFonts w:ascii="Times New Roman" w:hAnsi="Times New Roman" w:cs="Times New Roman"/>
                <w:sz w:val="28"/>
                <w:szCs w:val="28"/>
              </w:rPr>
              <w:t>.00 час.</w:t>
            </w:r>
          </w:p>
          <w:p w:rsidR="00772D2B" w:rsidRDefault="00772D2B" w:rsidP="00127573">
            <w:pPr>
              <w:jc w:val="center"/>
              <w:rPr>
                <w:rFonts w:ascii="Times New Roman" w:hAnsi="Times New Roman" w:cs="Times New Roman"/>
                <w:sz w:val="28"/>
                <w:szCs w:val="28"/>
              </w:rPr>
            </w:pPr>
            <w:r>
              <w:rPr>
                <w:rFonts w:ascii="Times New Roman" w:hAnsi="Times New Roman" w:cs="Times New Roman"/>
                <w:sz w:val="28"/>
                <w:szCs w:val="28"/>
              </w:rPr>
              <w:t>Выходные</w:t>
            </w:r>
          </w:p>
          <w:p w:rsidR="001E2FD5" w:rsidRPr="00850DFB" w:rsidRDefault="00772D2B" w:rsidP="00127573">
            <w:pPr>
              <w:jc w:val="center"/>
              <w:rPr>
                <w:rFonts w:ascii="Times New Roman" w:hAnsi="Times New Roman" w:cs="Times New Roman"/>
                <w:sz w:val="28"/>
                <w:szCs w:val="28"/>
              </w:rPr>
            </w:pPr>
            <w:r>
              <w:rPr>
                <w:rFonts w:ascii="Times New Roman" w:hAnsi="Times New Roman" w:cs="Times New Roman"/>
                <w:sz w:val="28"/>
                <w:szCs w:val="28"/>
              </w:rPr>
              <w:t>С 08.00 до 15.00 час.</w:t>
            </w:r>
          </w:p>
        </w:tc>
        <w:tc>
          <w:tcPr>
            <w:tcW w:w="3433" w:type="dxa"/>
            <w:shd w:val="clear" w:color="auto" w:fill="auto"/>
          </w:tcPr>
          <w:p w:rsidR="001E2FD5" w:rsidRPr="00772D2B" w:rsidRDefault="001E2FD5" w:rsidP="00497D0E">
            <w:pPr>
              <w:rPr>
                <w:rFonts w:ascii="Times New Roman" w:hAnsi="Times New Roman" w:cs="Times New Roman"/>
                <w:sz w:val="16"/>
                <w:szCs w:val="16"/>
              </w:rPr>
            </w:pPr>
          </w:p>
          <w:p w:rsidR="00DA2ED2" w:rsidRDefault="00DA2ED2" w:rsidP="00497D0E">
            <w:pPr>
              <w:jc w:val="center"/>
              <w:rPr>
                <w:rFonts w:ascii="Times New Roman" w:hAnsi="Times New Roman" w:cs="Times New Roman"/>
                <w:sz w:val="28"/>
                <w:szCs w:val="28"/>
              </w:rPr>
            </w:pPr>
            <w:r>
              <w:rPr>
                <w:rFonts w:ascii="Times New Roman" w:hAnsi="Times New Roman" w:cs="Times New Roman"/>
                <w:sz w:val="28"/>
                <w:szCs w:val="28"/>
              </w:rPr>
              <w:t xml:space="preserve">4-55-44 (доб. 7-61-60, </w:t>
            </w:r>
          </w:p>
          <w:p w:rsidR="00772D2B" w:rsidRDefault="00DA2ED2" w:rsidP="00497D0E">
            <w:pPr>
              <w:jc w:val="center"/>
              <w:rPr>
                <w:rFonts w:ascii="Times New Roman" w:hAnsi="Times New Roman" w:cs="Times New Roman"/>
                <w:sz w:val="28"/>
                <w:szCs w:val="28"/>
              </w:rPr>
            </w:pPr>
            <w:r>
              <w:rPr>
                <w:rFonts w:ascii="Times New Roman" w:hAnsi="Times New Roman" w:cs="Times New Roman"/>
                <w:sz w:val="28"/>
                <w:szCs w:val="28"/>
              </w:rPr>
              <w:t>7-55-15)</w:t>
            </w:r>
          </w:p>
          <w:p w:rsidR="00924114" w:rsidRPr="00772D2B" w:rsidRDefault="00924114" w:rsidP="00497D0E">
            <w:pPr>
              <w:jc w:val="center"/>
              <w:rPr>
                <w:rFonts w:ascii="Times New Roman" w:hAnsi="Times New Roman" w:cs="Times New Roman"/>
                <w:sz w:val="28"/>
                <w:szCs w:val="28"/>
              </w:rPr>
            </w:pPr>
          </w:p>
          <w:p w:rsidR="00924114" w:rsidRPr="00772D2B" w:rsidRDefault="00924114" w:rsidP="00924114">
            <w:pPr>
              <w:rPr>
                <w:rFonts w:ascii="Times New Roman" w:hAnsi="Times New Roman" w:cs="Times New Roman"/>
                <w:sz w:val="28"/>
                <w:szCs w:val="28"/>
              </w:rPr>
            </w:pPr>
          </w:p>
          <w:p w:rsidR="001E2FD5" w:rsidRPr="00924114" w:rsidRDefault="00DA2ED2" w:rsidP="00DA2ED2">
            <w:pPr>
              <w:rPr>
                <w:rFonts w:ascii="Times New Roman" w:hAnsi="Times New Roman" w:cs="Times New Roman"/>
                <w:sz w:val="28"/>
                <w:szCs w:val="28"/>
              </w:rPr>
            </w:pPr>
            <w:r>
              <w:rPr>
                <w:rFonts w:ascii="Times New Roman" w:hAnsi="Times New Roman" w:cs="Times New Roman"/>
                <w:sz w:val="28"/>
                <w:szCs w:val="28"/>
              </w:rPr>
              <w:t xml:space="preserve">    4-55-44 (доб. 7</w:t>
            </w:r>
            <w:r w:rsidR="009910C3">
              <w:rPr>
                <w:rFonts w:ascii="Times New Roman" w:hAnsi="Times New Roman" w:cs="Times New Roman"/>
                <w:sz w:val="28"/>
                <w:szCs w:val="28"/>
              </w:rPr>
              <w:t>-71-60</w:t>
            </w:r>
            <w:r>
              <w:rPr>
                <w:rFonts w:ascii="Times New Roman" w:hAnsi="Times New Roman" w:cs="Times New Roman"/>
                <w:sz w:val="28"/>
                <w:szCs w:val="28"/>
              </w:rPr>
              <w:t>)</w:t>
            </w:r>
          </w:p>
        </w:tc>
      </w:tr>
      <w:tr w:rsidR="00850DFB" w:rsidRPr="00850DFB" w:rsidTr="00924114">
        <w:tc>
          <w:tcPr>
            <w:tcW w:w="3652" w:type="dxa"/>
            <w:shd w:val="clear" w:color="auto" w:fill="auto"/>
          </w:tcPr>
          <w:p w:rsidR="001E2FD5" w:rsidRPr="00850DFB" w:rsidRDefault="00127573" w:rsidP="00497D0E">
            <w:pPr>
              <w:rPr>
                <w:rFonts w:ascii="Times New Roman" w:hAnsi="Times New Roman" w:cs="Times New Roman"/>
                <w:sz w:val="28"/>
                <w:szCs w:val="28"/>
              </w:rPr>
            </w:pPr>
            <w:r>
              <w:rPr>
                <w:rFonts w:ascii="Times New Roman" w:hAnsi="Times New Roman" w:cs="Times New Roman"/>
                <w:sz w:val="28"/>
                <w:szCs w:val="28"/>
              </w:rPr>
              <w:t>Отделение восстановительного лечения</w:t>
            </w:r>
          </w:p>
        </w:tc>
        <w:tc>
          <w:tcPr>
            <w:tcW w:w="2693" w:type="dxa"/>
            <w:shd w:val="clear" w:color="auto" w:fill="auto"/>
          </w:tcPr>
          <w:p w:rsidR="00772D2B" w:rsidRDefault="00772D2B" w:rsidP="00497D0E">
            <w:pPr>
              <w:jc w:val="center"/>
              <w:rPr>
                <w:rFonts w:ascii="Times New Roman" w:hAnsi="Times New Roman" w:cs="Times New Roman"/>
                <w:sz w:val="28"/>
                <w:szCs w:val="28"/>
              </w:rPr>
            </w:pPr>
            <w:r>
              <w:rPr>
                <w:rFonts w:ascii="Times New Roman" w:hAnsi="Times New Roman" w:cs="Times New Roman"/>
                <w:sz w:val="28"/>
                <w:szCs w:val="28"/>
              </w:rPr>
              <w:t>Будние дни</w:t>
            </w:r>
          </w:p>
          <w:p w:rsidR="001E2FD5" w:rsidRDefault="00772D2B" w:rsidP="00497D0E">
            <w:pPr>
              <w:jc w:val="center"/>
              <w:rPr>
                <w:rFonts w:ascii="Times New Roman" w:hAnsi="Times New Roman" w:cs="Times New Roman"/>
                <w:sz w:val="28"/>
                <w:szCs w:val="28"/>
              </w:rPr>
            </w:pPr>
            <w:r>
              <w:rPr>
                <w:rFonts w:ascii="Times New Roman" w:hAnsi="Times New Roman" w:cs="Times New Roman"/>
                <w:sz w:val="28"/>
                <w:szCs w:val="28"/>
              </w:rPr>
              <w:t>с 08.00 до 19.3</w:t>
            </w:r>
            <w:r w:rsidR="001E2FD5" w:rsidRPr="00850DFB">
              <w:rPr>
                <w:rFonts w:ascii="Times New Roman" w:hAnsi="Times New Roman" w:cs="Times New Roman"/>
                <w:sz w:val="28"/>
                <w:szCs w:val="28"/>
              </w:rPr>
              <w:t>0 час.</w:t>
            </w:r>
          </w:p>
          <w:p w:rsidR="00772D2B" w:rsidRDefault="00772D2B" w:rsidP="00497D0E">
            <w:pPr>
              <w:jc w:val="center"/>
              <w:rPr>
                <w:rFonts w:ascii="Times New Roman" w:hAnsi="Times New Roman" w:cs="Times New Roman"/>
                <w:sz w:val="28"/>
                <w:szCs w:val="28"/>
              </w:rPr>
            </w:pPr>
            <w:r>
              <w:rPr>
                <w:rFonts w:ascii="Times New Roman" w:hAnsi="Times New Roman" w:cs="Times New Roman"/>
                <w:sz w:val="28"/>
                <w:szCs w:val="28"/>
              </w:rPr>
              <w:t>Выходные дни:</w:t>
            </w:r>
          </w:p>
          <w:p w:rsidR="00772D2B" w:rsidRPr="00850DFB" w:rsidRDefault="00772D2B" w:rsidP="00497D0E">
            <w:pPr>
              <w:jc w:val="center"/>
              <w:rPr>
                <w:rFonts w:ascii="Times New Roman" w:hAnsi="Times New Roman" w:cs="Times New Roman"/>
                <w:sz w:val="28"/>
                <w:szCs w:val="28"/>
              </w:rPr>
            </w:pPr>
            <w:r>
              <w:rPr>
                <w:rFonts w:ascii="Times New Roman" w:hAnsi="Times New Roman" w:cs="Times New Roman"/>
                <w:sz w:val="28"/>
                <w:szCs w:val="28"/>
              </w:rPr>
              <w:t>Суббота, воскресенье</w:t>
            </w:r>
          </w:p>
        </w:tc>
        <w:tc>
          <w:tcPr>
            <w:tcW w:w="3433" w:type="dxa"/>
            <w:shd w:val="clear" w:color="auto" w:fill="auto"/>
          </w:tcPr>
          <w:p w:rsidR="001E2FD5" w:rsidRPr="00850DFB" w:rsidRDefault="00924114" w:rsidP="00DA2ED2">
            <w:pPr>
              <w:jc w:val="center"/>
              <w:rPr>
                <w:rFonts w:ascii="Times New Roman" w:hAnsi="Times New Roman" w:cs="Times New Roman"/>
                <w:sz w:val="28"/>
                <w:szCs w:val="28"/>
              </w:rPr>
            </w:pPr>
            <w:r>
              <w:rPr>
                <w:rFonts w:ascii="Times New Roman" w:hAnsi="Times New Roman" w:cs="Times New Roman"/>
                <w:sz w:val="28"/>
                <w:szCs w:val="28"/>
              </w:rPr>
              <w:t>4-55-44</w:t>
            </w:r>
            <w:r w:rsidR="009910C3">
              <w:rPr>
                <w:rFonts w:ascii="Times New Roman" w:hAnsi="Times New Roman" w:cs="Times New Roman"/>
                <w:sz w:val="28"/>
                <w:szCs w:val="28"/>
              </w:rPr>
              <w:t xml:space="preserve"> (доб. 7</w:t>
            </w:r>
            <w:r w:rsidR="00DA2ED2">
              <w:rPr>
                <w:rFonts w:ascii="Times New Roman" w:hAnsi="Times New Roman" w:cs="Times New Roman"/>
                <w:sz w:val="28"/>
                <w:szCs w:val="28"/>
              </w:rPr>
              <w:t>-72-96, 7-71-52</w:t>
            </w:r>
            <w:r w:rsidR="009910C3">
              <w:rPr>
                <w:rFonts w:ascii="Times New Roman" w:hAnsi="Times New Roman" w:cs="Times New Roman"/>
                <w:sz w:val="28"/>
                <w:szCs w:val="28"/>
              </w:rPr>
              <w:t>)</w:t>
            </w:r>
          </w:p>
        </w:tc>
      </w:tr>
      <w:tr w:rsidR="00471FE7" w:rsidRPr="00850DFB" w:rsidTr="00924114">
        <w:tc>
          <w:tcPr>
            <w:tcW w:w="3652" w:type="dxa"/>
            <w:shd w:val="clear" w:color="auto" w:fill="auto"/>
          </w:tcPr>
          <w:p w:rsidR="00471FE7" w:rsidRPr="00850DFB" w:rsidRDefault="00471FE7" w:rsidP="00471FE7">
            <w:pPr>
              <w:rPr>
                <w:rFonts w:ascii="Times New Roman" w:hAnsi="Times New Roman" w:cs="Times New Roman"/>
                <w:b/>
                <w:sz w:val="28"/>
                <w:szCs w:val="28"/>
              </w:rPr>
            </w:pPr>
            <w:r>
              <w:rPr>
                <w:rFonts w:ascii="Times New Roman" w:hAnsi="Times New Roman" w:cs="Times New Roman"/>
                <w:sz w:val="28"/>
                <w:szCs w:val="28"/>
              </w:rPr>
              <w:t>Фельдшерский здравпункт ТПЦ № 1</w:t>
            </w:r>
          </w:p>
        </w:tc>
        <w:tc>
          <w:tcPr>
            <w:tcW w:w="2693" w:type="dxa"/>
            <w:shd w:val="clear" w:color="auto" w:fill="auto"/>
          </w:tcPr>
          <w:p w:rsidR="00471FE7" w:rsidRPr="00850DFB" w:rsidRDefault="00471FE7" w:rsidP="00471FE7">
            <w:pPr>
              <w:jc w:val="center"/>
              <w:rPr>
                <w:rFonts w:ascii="Times New Roman" w:hAnsi="Times New Roman" w:cs="Times New Roman"/>
                <w:b/>
                <w:sz w:val="28"/>
                <w:szCs w:val="28"/>
              </w:rPr>
            </w:pPr>
            <w:r w:rsidRPr="00850DFB">
              <w:rPr>
                <w:rFonts w:ascii="Times New Roman" w:hAnsi="Times New Roman" w:cs="Times New Roman"/>
                <w:sz w:val="28"/>
                <w:szCs w:val="28"/>
              </w:rPr>
              <w:t>круглосуточно</w:t>
            </w:r>
          </w:p>
        </w:tc>
        <w:tc>
          <w:tcPr>
            <w:tcW w:w="3433" w:type="dxa"/>
            <w:shd w:val="clear" w:color="auto" w:fill="auto"/>
          </w:tcPr>
          <w:p w:rsidR="00471FE7" w:rsidRPr="00850DFB" w:rsidRDefault="00924114" w:rsidP="00471FE7">
            <w:pPr>
              <w:jc w:val="center"/>
              <w:rPr>
                <w:rFonts w:ascii="Times New Roman" w:hAnsi="Times New Roman" w:cs="Times New Roman"/>
                <w:sz w:val="28"/>
                <w:szCs w:val="28"/>
              </w:rPr>
            </w:pPr>
            <w:r>
              <w:rPr>
                <w:rFonts w:ascii="Times New Roman" w:hAnsi="Times New Roman" w:cs="Times New Roman"/>
                <w:sz w:val="28"/>
                <w:szCs w:val="28"/>
              </w:rPr>
              <w:t>4-55-44</w:t>
            </w:r>
            <w:r w:rsidR="009910C3">
              <w:rPr>
                <w:rFonts w:ascii="Times New Roman" w:hAnsi="Times New Roman" w:cs="Times New Roman"/>
                <w:sz w:val="28"/>
                <w:szCs w:val="28"/>
              </w:rPr>
              <w:t xml:space="preserve"> (доб. 7</w:t>
            </w:r>
            <w:r w:rsidR="00DA2ED2">
              <w:rPr>
                <w:rFonts w:ascii="Times New Roman" w:hAnsi="Times New Roman" w:cs="Times New Roman"/>
                <w:sz w:val="28"/>
                <w:szCs w:val="28"/>
              </w:rPr>
              <w:t>-</w:t>
            </w:r>
            <w:r w:rsidR="009910C3">
              <w:rPr>
                <w:rFonts w:ascii="Times New Roman" w:hAnsi="Times New Roman" w:cs="Times New Roman"/>
                <w:sz w:val="28"/>
                <w:szCs w:val="28"/>
              </w:rPr>
              <w:t>60</w:t>
            </w:r>
            <w:r w:rsidR="00DA2ED2">
              <w:rPr>
                <w:rFonts w:ascii="Times New Roman" w:hAnsi="Times New Roman" w:cs="Times New Roman"/>
                <w:sz w:val="28"/>
                <w:szCs w:val="28"/>
              </w:rPr>
              <w:t>-</w:t>
            </w:r>
            <w:r w:rsidR="009910C3">
              <w:rPr>
                <w:rFonts w:ascii="Times New Roman" w:hAnsi="Times New Roman" w:cs="Times New Roman"/>
                <w:sz w:val="28"/>
                <w:szCs w:val="28"/>
              </w:rPr>
              <w:t>30)</w:t>
            </w:r>
          </w:p>
        </w:tc>
      </w:tr>
      <w:tr w:rsidR="00471FE7" w:rsidRPr="00850DFB" w:rsidTr="00924114">
        <w:tc>
          <w:tcPr>
            <w:tcW w:w="3652" w:type="dxa"/>
            <w:shd w:val="clear" w:color="auto" w:fill="auto"/>
          </w:tcPr>
          <w:p w:rsidR="00471FE7" w:rsidRPr="00850DFB" w:rsidRDefault="00471FE7" w:rsidP="00471FE7">
            <w:pPr>
              <w:rPr>
                <w:rFonts w:ascii="Times New Roman" w:hAnsi="Times New Roman" w:cs="Times New Roman"/>
                <w:b/>
                <w:sz w:val="28"/>
                <w:szCs w:val="28"/>
              </w:rPr>
            </w:pPr>
            <w:r>
              <w:rPr>
                <w:rFonts w:ascii="Times New Roman" w:hAnsi="Times New Roman" w:cs="Times New Roman"/>
                <w:sz w:val="28"/>
                <w:szCs w:val="28"/>
              </w:rPr>
              <w:t>Фельдшерский здравпункт ЭСПЦ</w:t>
            </w:r>
            <w:r w:rsidRPr="00850DFB">
              <w:rPr>
                <w:rFonts w:ascii="Times New Roman" w:hAnsi="Times New Roman" w:cs="Times New Roman"/>
                <w:sz w:val="28"/>
                <w:szCs w:val="28"/>
              </w:rPr>
              <w:t xml:space="preserve"> </w:t>
            </w:r>
          </w:p>
        </w:tc>
        <w:tc>
          <w:tcPr>
            <w:tcW w:w="2693" w:type="dxa"/>
            <w:shd w:val="clear" w:color="auto" w:fill="auto"/>
          </w:tcPr>
          <w:p w:rsidR="00471FE7" w:rsidRPr="00850DFB" w:rsidRDefault="00D64100" w:rsidP="00471FE7">
            <w:pPr>
              <w:jc w:val="center"/>
              <w:rPr>
                <w:rFonts w:ascii="Times New Roman" w:hAnsi="Times New Roman" w:cs="Times New Roman"/>
                <w:b/>
                <w:sz w:val="28"/>
                <w:szCs w:val="28"/>
              </w:rPr>
            </w:pPr>
            <w:r>
              <w:rPr>
                <w:rFonts w:ascii="Times New Roman" w:hAnsi="Times New Roman" w:cs="Times New Roman"/>
                <w:sz w:val="28"/>
                <w:szCs w:val="28"/>
              </w:rPr>
              <w:t>С 07.00 час. до 20.00 час.</w:t>
            </w:r>
          </w:p>
        </w:tc>
        <w:tc>
          <w:tcPr>
            <w:tcW w:w="3433" w:type="dxa"/>
            <w:shd w:val="clear" w:color="auto" w:fill="auto"/>
          </w:tcPr>
          <w:p w:rsidR="00471FE7" w:rsidRPr="00850DFB" w:rsidRDefault="00924114" w:rsidP="00471FE7">
            <w:pPr>
              <w:jc w:val="center"/>
              <w:rPr>
                <w:rFonts w:ascii="Times New Roman" w:hAnsi="Times New Roman" w:cs="Times New Roman"/>
                <w:sz w:val="28"/>
                <w:szCs w:val="28"/>
              </w:rPr>
            </w:pPr>
            <w:r>
              <w:rPr>
                <w:rFonts w:ascii="Times New Roman" w:hAnsi="Times New Roman" w:cs="Times New Roman"/>
                <w:sz w:val="28"/>
                <w:szCs w:val="28"/>
              </w:rPr>
              <w:t>4-55-44</w:t>
            </w:r>
            <w:r w:rsidR="009910C3">
              <w:rPr>
                <w:rFonts w:ascii="Times New Roman" w:hAnsi="Times New Roman" w:cs="Times New Roman"/>
                <w:sz w:val="28"/>
                <w:szCs w:val="28"/>
              </w:rPr>
              <w:t xml:space="preserve">  (доб. 7</w:t>
            </w:r>
            <w:r w:rsidR="00DA2ED2">
              <w:rPr>
                <w:rFonts w:ascii="Times New Roman" w:hAnsi="Times New Roman" w:cs="Times New Roman"/>
                <w:sz w:val="28"/>
                <w:szCs w:val="28"/>
              </w:rPr>
              <w:t>-</w:t>
            </w:r>
            <w:r w:rsidR="009910C3">
              <w:rPr>
                <w:rFonts w:ascii="Times New Roman" w:hAnsi="Times New Roman" w:cs="Times New Roman"/>
                <w:sz w:val="28"/>
                <w:szCs w:val="28"/>
              </w:rPr>
              <w:t>58</w:t>
            </w:r>
            <w:r w:rsidR="00DA2ED2">
              <w:rPr>
                <w:rFonts w:ascii="Times New Roman" w:hAnsi="Times New Roman" w:cs="Times New Roman"/>
                <w:sz w:val="28"/>
                <w:szCs w:val="28"/>
              </w:rPr>
              <w:t>-</w:t>
            </w:r>
            <w:r w:rsidR="009910C3">
              <w:rPr>
                <w:rFonts w:ascii="Times New Roman" w:hAnsi="Times New Roman" w:cs="Times New Roman"/>
                <w:sz w:val="28"/>
                <w:szCs w:val="28"/>
              </w:rPr>
              <w:t>00)</w:t>
            </w:r>
          </w:p>
        </w:tc>
      </w:tr>
      <w:tr w:rsidR="00471FE7" w:rsidRPr="00850DFB" w:rsidTr="00924114">
        <w:tc>
          <w:tcPr>
            <w:tcW w:w="3652" w:type="dxa"/>
            <w:shd w:val="clear" w:color="auto" w:fill="auto"/>
          </w:tcPr>
          <w:p w:rsidR="00471FE7" w:rsidRPr="00850DFB" w:rsidRDefault="00471FE7" w:rsidP="00471FE7">
            <w:pPr>
              <w:rPr>
                <w:rFonts w:ascii="Times New Roman" w:hAnsi="Times New Roman" w:cs="Times New Roman"/>
                <w:b/>
                <w:sz w:val="28"/>
                <w:szCs w:val="28"/>
              </w:rPr>
            </w:pPr>
            <w:r>
              <w:rPr>
                <w:rFonts w:ascii="Times New Roman" w:hAnsi="Times New Roman" w:cs="Times New Roman"/>
                <w:sz w:val="28"/>
                <w:szCs w:val="28"/>
              </w:rPr>
              <w:t>Фельдшерский здравпункт ТЭСЦ № 2</w:t>
            </w:r>
          </w:p>
        </w:tc>
        <w:tc>
          <w:tcPr>
            <w:tcW w:w="2693" w:type="dxa"/>
            <w:shd w:val="clear" w:color="auto" w:fill="auto"/>
          </w:tcPr>
          <w:p w:rsidR="00471FE7" w:rsidRPr="00842C9E" w:rsidRDefault="004B1F85" w:rsidP="00842C9E">
            <w:pPr>
              <w:jc w:val="center"/>
              <w:rPr>
                <w:rFonts w:ascii="Times New Roman" w:hAnsi="Times New Roman" w:cs="Times New Roman"/>
                <w:b/>
                <w:sz w:val="28"/>
                <w:szCs w:val="28"/>
              </w:rPr>
            </w:pPr>
            <w:r>
              <w:rPr>
                <w:rFonts w:ascii="Times New Roman" w:hAnsi="Times New Roman" w:cs="Times New Roman"/>
                <w:sz w:val="28"/>
                <w:szCs w:val="28"/>
              </w:rPr>
              <w:t>С 07.00 час. д</w:t>
            </w:r>
            <w:r w:rsidR="00842C9E">
              <w:rPr>
                <w:rFonts w:ascii="Times New Roman" w:hAnsi="Times New Roman" w:cs="Times New Roman"/>
                <w:sz w:val="28"/>
                <w:szCs w:val="28"/>
              </w:rPr>
              <w:t>о 20.00 час.</w:t>
            </w:r>
          </w:p>
        </w:tc>
        <w:tc>
          <w:tcPr>
            <w:tcW w:w="3433" w:type="dxa"/>
            <w:shd w:val="clear" w:color="auto" w:fill="auto"/>
          </w:tcPr>
          <w:p w:rsidR="00471FE7" w:rsidRPr="00850DFB" w:rsidRDefault="00924114" w:rsidP="00471FE7">
            <w:pPr>
              <w:jc w:val="center"/>
              <w:rPr>
                <w:rFonts w:ascii="Times New Roman" w:hAnsi="Times New Roman" w:cs="Times New Roman"/>
                <w:sz w:val="28"/>
                <w:szCs w:val="28"/>
              </w:rPr>
            </w:pPr>
            <w:r>
              <w:rPr>
                <w:rFonts w:ascii="Times New Roman" w:hAnsi="Times New Roman" w:cs="Times New Roman"/>
                <w:sz w:val="28"/>
                <w:szCs w:val="28"/>
              </w:rPr>
              <w:t>4-55-44</w:t>
            </w:r>
            <w:r w:rsidR="009910C3">
              <w:rPr>
                <w:rFonts w:ascii="Times New Roman" w:hAnsi="Times New Roman" w:cs="Times New Roman"/>
                <w:sz w:val="28"/>
                <w:szCs w:val="28"/>
              </w:rPr>
              <w:t xml:space="preserve"> (доб. 76215)</w:t>
            </w:r>
          </w:p>
        </w:tc>
      </w:tr>
    </w:tbl>
    <w:p w:rsidR="001E2FD5" w:rsidRPr="00850DFB" w:rsidRDefault="001E2FD5" w:rsidP="001E2FD5">
      <w:pPr>
        <w:rPr>
          <w:rFonts w:ascii="Times New Roman" w:hAnsi="Times New Roman" w:cs="Times New Roman"/>
          <w:sz w:val="28"/>
          <w:szCs w:val="28"/>
        </w:rPr>
      </w:pPr>
    </w:p>
    <w:p w:rsidR="00D64100" w:rsidRDefault="00D64100" w:rsidP="001E2FD5">
      <w:pPr>
        <w:rPr>
          <w:rFonts w:ascii="Times New Roman" w:hAnsi="Times New Roman" w:cs="Times New Roman"/>
          <w:sz w:val="28"/>
          <w:szCs w:val="28"/>
        </w:rPr>
      </w:pPr>
    </w:p>
    <w:p w:rsidR="00AE300E" w:rsidRDefault="00AE300E" w:rsidP="001E2FD5">
      <w:pPr>
        <w:rPr>
          <w:rFonts w:ascii="Times New Roman" w:hAnsi="Times New Roman" w:cs="Times New Roman"/>
          <w:sz w:val="28"/>
          <w:szCs w:val="28"/>
        </w:rPr>
      </w:pPr>
    </w:p>
    <w:p w:rsidR="00AE300E" w:rsidRDefault="00AE300E" w:rsidP="001E2FD5">
      <w:pPr>
        <w:rPr>
          <w:rFonts w:ascii="Times New Roman" w:hAnsi="Times New Roman" w:cs="Times New Roman"/>
          <w:sz w:val="28"/>
          <w:szCs w:val="28"/>
        </w:rPr>
      </w:pPr>
    </w:p>
    <w:p w:rsidR="00AE300E" w:rsidRDefault="00AE300E" w:rsidP="001E2FD5">
      <w:pPr>
        <w:rPr>
          <w:rFonts w:ascii="Times New Roman" w:hAnsi="Times New Roman" w:cs="Times New Roman"/>
          <w:sz w:val="28"/>
          <w:szCs w:val="28"/>
        </w:rPr>
      </w:pPr>
    </w:p>
    <w:p w:rsidR="00924114" w:rsidRPr="00850DFB" w:rsidRDefault="00924114" w:rsidP="001E2FD5">
      <w:pPr>
        <w:rPr>
          <w:rFonts w:ascii="Times New Roman" w:hAnsi="Times New Roman" w:cs="Times New Roman"/>
          <w:b/>
          <w:sz w:val="28"/>
          <w:szCs w:val="28"/>
        </w:rPr>
      </w:pPr>
    </w:p>
    <w:p w:rsidR="001E2FD5" w:rsidRPr="00850DFB" w:rsidRDefault="001E2FD5" w:rsidP="001E2FD5">
      <w:pPr>
        <w:pStyle w:val="a3"/>
        <w:numPr>
          <w:ilvl w:val="0"/>
          <w:numId w:val="1"/>
        </w:numPr>
        <w:spacing w:after="0" w:line="240" w:lineRule="auto"/>
        <w:jc w:val="both"/>
        <w:rPr>
          <w:rFonts w:ascii="Times New Roman" w:hAnsi="Times New Roman" w:cs="Times New Roman"/>
          <w:b/>
          <w:i/>
          <w:sz w:val="32"/>
          <w:szCs w:val="32"/>
        </w:rPr>
      </w:pPr>
      <w:r w:rsidRPr="00850DFB">
        <w:rPr>
          <w:rFonts w:ascii="Times New Roman" w:hAnsi="Times New Roman" w:cs="Times New Roman"/>
          <w:b/>
          <w:i/>
          <w:sz w:val="32"/>
          <w:szCs w:val="32"/>
        </w:rPr>
        <w:lastRenderedPageBreak/>
        <w:t>Информация о правах и обязанностях граждан в сфере охраны здоровья</w:t>
      </w:r>
    </w:p>
    <w:p w:rsidR="001E2FD5" w:rsidRPr="00850DFB" w:rsidRDefault="001E2FD5" w:rsidP="001E2FD5">
      <w:pPr>
        <w:spacing w:after="0" w:line="240" w:lineRule="auto"/>
        <w:jc w:val="both"/>
        <w:rPr>
          <w:rFonts w:ascii="Times New Roman" w:hAnsi="Times New Roman" w:cs="Times New Roman"/>
          <w:b/>
          <w:sz w:val="28"/>
          <w:szCs w:val="28"/>
        </w:rPr>
      </w:pPr>
    </w:p>
    <w:bookmarkStart w:id="0" w:name="sub_140"/>
    <w:p w:rsidR="001E2FD5" w:rsidRPr="00850DFB" w:rsidRDefault="001E2FD5" w:rsidP="001E2FD5">
      <w:pPr>
        <w:spacing w:after="0" w:line="240" w:lineRule="auto"/>
        <w:ind w:firstLine="709"/>
        <w:jc w:val="center"/>
        <w:rPr>
          <w:rFonts w:ascii="Times New Roman" w:hAnsi="Times New Roman" w:cs="Times New Roman"/>
          <w:b/>
          <w:sz w:val="28"/>
          <w:szCs w:val="28"/>
        </w:rPr>
      </w:pPr>
      <w:r w:rsidRPr="00850DFB">
        <w:rPr>
          <w:rFonts w:ascii="Times New Roman" w:hAnsi="Times New Roman" w:cs="Times New Roman"/>
          <w:b/>
          <w:sz w:val="28"/>
          <w:szCs w:val="28"/>
        </w:rPr>
        <w:fldChar w:fldCharType="begin"/>
      </w:r>
      <w:r w:rsidRPr="00850DFB">
        <w:rPr>
          <w:rFonts w:ascii="Times New Roman" w:hAnsi="Times New Roman" w:cs="Times New Roman"/>
          <w:b/>
          <w:sz w:val="28"/>
          <w:szCs w:val="28"/>
        </w:rPr>
        <w:instrText>HYPERLINK "garantF1://12091967.0"</w:instrText>
      </w:r>
      <w:r w:rsidRPr="00850DFB">
        <w:rPr>
          <w:rFonts w:ascii="Times New Roman" w:hAnsi="Times New Roman" w:cs="Times New Roman"/>
          <w:b/>
          <w:sz w:val="28"/>
          <w:szCs w:val="28"/>
        </w:rPr>
        <w:fldChar w:fldCharType="separate"/>
      </w:r>
      <w:r w:rsidRPr="00850DFB">
        <w:rPr>
          <w:rStyle w:val="a4"/>
          <w:rFonts w:ascii="Times New Roman" w:hAnsi="Times New Roman" w:cs="Times New Roman"/>
          <w:b/>
          <w:color w:val="auto"/>
          <w:sz w:val="28"/>
          <w:szCs w:val="28"/>
          <w:u w:val="none"/>
        </w:rPr>
        <w:t>Федеральный закон от 21 ноября 2011 г. N 323-ФЗ</w:t>
      </w:r>
      <w:r w:rsidRPr="00850DFB">
        <w:rPr>
          <w:rStyle w:val="a4"/>
          <w:rFonts w:ascii="Times New Roman" w:hAnsi="Times New Roman" w:cs="Times New Roman"/>
          <w:b/>
          <w:color w:val="auto"/>
          <w:sz w:val="28"/>
          <w:szCs w:val="28"/>
          <w:u w:val="none"/>
        </w:rPr>
        <w:br/>
        <w:t>"Об основах охраны здоровья граждан в Российской Федерации"</w:t>
      </w:r>
      <w:r w:rsidRPr="00850DFB">
        <w:rPr>
          <w:rFonts w:ascii="Times New Roman" w:hAnsi="Times New Roman" w:cs="Times New Roman"/>
          <w:b/>
          <w:sz w:val="28"/>
          <w:szCs w:val="28"/>
        </w:rPr>
        <w:fldChar w:fldCharType="end"/>
      </w:r>
    </w:p>
    <w:p w:rsidR="001E2FD5" w:rsidRPr="00850DFB" w:rsidRDefault="001E2FD5" w:rsidP="001E2FD5">
      <w:pPr>
        <w:spacing w:after="0" w:line="240" w:lineRule="auto"/>
        <w:ind w:firstLine="709"/>
        <w:jc w:val="center"/>
        <w:rPr>
          <w:rFonts w:ascii="Times New Roman" w:hAnsi="Times New Roman" w:cs="Times New Roman"/>
          <w:b/>
          <w:sz w:val="28"/>
          <w:szCs w:val="28"/>
        </w:rPr>
      </w:pPr>
    </w:p>
    <w:p w:rsidR="00426C57" w:rsidRPr="00BD46CC" w:rsidRDefault="00426C57" w:rsidP="00426C57">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r w:rsidRPr="00BD46CC">
        <w:rPr>
          <w:rFonts w:ascii="Times New Roman" w:eastAsia="Times New Roman" w:hAnsi="Times New Roman" w:cs="Times New Roman"/>
          <w:b/>
          <w:bCs/>
          <w:sz w:val="28"/>
          <w:szCs w:val="28"/>
          <w:lang w:eastAsia="ru-RU"/>
        </w:rPr>
        <w:t>Глава 4. Права и обязанности граждан в сфере охраны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18</w:t>
      </w:r>
      <w:r w:rsidRPr="00426C57">
        <w:rPr>
          <w:rFonts w:ascii="Times New Roman" w:eastAsia="Times New Roman" w:hAnsi="Times New Roman" w:cs="Times New Roman"/>
          <w:sz w:val="28"/>
          <w:szCs w:val="28"/>
          <w:lang w:eastAsia="ru-RU"/>
        </w:rPr>
        <w:t>. Право на охрану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Каждый имеет право на охрану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19</w:t>
      </w:r>
      <w:r w:rsidRPr="00426C57">
        <w:rPr>
          <w:rFonts w:ascii="Times New Roman" w:eastAsia="Times New Roman" w:hAnsi="Times New Roman" w:cs="Times New Roman"/>
          <w:sz w:val="28"/>
          <w:szCs w:val="28"/>
          <w:lang w:eastAsia="ru-RU"/>
        </w:rPr>
        <w:t>. Право на медицинскую помощь</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Каждый имеет право на медицинскую помощь.</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w:t>
      </w:r>
      <w:hyperlink r:id="rId8" w:history="1">
        <w:r w:rsidRPr="00426C57">
          <w:rPr>
            <w:rFonts w:ascii="Times New Roman" w:eastAsia="Times New Roman" w:hAnsi="Times New Roman" w:cs="Times New Roman"/>
            <w:color w:val="106BBE"/>
            <w:sz w:val="28"/>
            <w:szCs w:val="28"/>
            <w:lang w:eastAsia="ru-RU"/>
          </w:rPr>
          <w:t>Порядок</w:t>
        </w:r>
      </w:hyperlink>
      <w:r w:rsidRPr="00426C57">
        <w:rPr>
          <w:rFonts w:ascii="Times New Roman" w:eastAsia="Times New Roman" w:hAnsi="Times New Roman" w:cs="Times New Roman"/>
          <w:sz w:val="28"/>
          <w:szCs w:val="28"/>
          <w:lang w:eastAsia="ru-RU"/>
        </w:rPr>
        <w:t xml:space="preserve"> оказания медицинской помощи иностранным гражданам определяется Правительством Российской Федерации.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5. Пациент имеет право на: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выбор врача и выбор медицинской организации в соответствии с настоящим Федеральным законом;</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профилактику, диагностику, лечение, медицинскую реабилитацию в медицинских организациях в условиях, соответствующих санитарно-гигиеническим требованиям;</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получение консультаций врачей-специалистов;</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4) облегчение боли, связанной с заболеванием, состоянием и (или) медицинским вмешательством, методами и лекарственными препаратами, в том числе наркотическими лекарственными препаратами и психотропными лекарственными препаратами;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5) получение информации о своих правах и обязанностях, состоянии своего здоровья, выбор лиц, которым в интересах пациента может быть передана </w:t>
      </w:r>
      <w:r w:rsidRPr="00426C57">
        <w:rPr>
          <w:rFonts w:ascii="Times New Roman" w:eastAsia="Times New Roman" w:hAnsi="Times New Roman" w:cs="Times New Roman"/>
          <w:sz w:val="28"/>
          <w:szCs w:val="28"/>
          <w:lang w:eastAsia="ru-RU"/>
        </w:rPr>
        <w:lastRenderedPageBreak/>
        <w:t>информация о состоянии его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6) получение лечебного питания в случае нахождения пациента на лечении в стационарных условиях;</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7) защиту сведений, составляющих </w:t>
      </w:r>
      <w:hyperlink w:anchor="sub_131" w:history="1">
        <w:r w:rsidRPr="00426C57">
          <w:rPr>
            <w:rFonts w:ascii="Times New Roman" w:eastAsia="Times New Roman" w:hAnsi="Times New Roman" w:cs="Times New Roman"/>
            <w:color w:val="106BBE"/>
            <w:sz w:val="28"/>
            <w:szCs w:val="28"/>
            <w:lang w:eastAsia="ru-RU"/>
          </w:rPr>
          <w:t>врачебную тайну</w:t>
        </w:r>
      </w:hyperlink>
      <w:r w:rsidRPr="00426C57">
        <w:rPr>
          <w:rFonts w:ascii="Times New Roman" w:eastAsia="Times New Roman" w:hAnsi="Times New Roman" w:cs="Times New Roman"/>
          <w:sz w:val="28"/>
          <w:szCs w:val="28"/>
          <w:lang w:eastAsia="ru-RU"/>
        </w:rPr>
        <w:t>;</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8) отказ от медицинского вмешательства;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9) возмещение вреда, причиненного здоровью при оказании ему медицинской помощи;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10) допуск к нему адвоката или законного представителя для защиты своих прав;</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20.</w:t>
      </w:r>
      <w:r w:rsidRPr="00426C57">
        <w:rPr>
          <w:rFonts w:ascii="Times New Roman" w:eastAsia="Times New Roman" w:hAnsi="Times New Roman" w:cs="Times New Roman"/>
          <w:sz w:val="28"/>
          <w:szCs w:val="28"/>
          <w:lang w:eastAsia="ru-RU"/>
        </w:rPr>
        <w:t xml:space="preserve"> Информированное добровольное согласие на медицинское вмешательство и на отказ от медицинского вмешательства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Информированное добровольное согласие на медицинское вмешательство дает один из родителей или иной законный представитель в отношении: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лица, не достигшего возраста, установленного </w:t>
      </w:r>
      <w:hyperlink w:anchor="sub_475" w:history="1">
        <w:r w:rsidRPr="00426C57">
          <w:rPr>
            <w:rFonts w:ascii="Times New Roman" w:eastAsia="Times New Roman" w:hAnsi="Times New Roman" w:cs="Times New Roman"/>
            <w:color w:val="106BBE"/>
            <w:sz w:val="28"/>
            <w:szCs w:val="28"/>
            <w:lang w:eastAsia="ru-RU"/>
          </w:rPr>
          <w:t>частью 5 статьи 47</w:t>
        </w:r>
      </w:hyperlink>
      <w:r w:rsidRPr="00426C57">
        <w:rPr>
          <w:rFonts w:ascii="Times New Roman" w:eastAsia="Times New Roman" w:hAnsi="Times New Roman" w:cs="Times New Roman"/>
          <w:sz w:val="28"/>
          <w:szCs w:val="28"/>
          <w:lang w:eastAsia="ru-RU"/>
        </w:rPr>
        <w:t xml:space="preserve"> и </w:t>
      </w:r>
      <w:hyperlink w:anchor="sub_542" w:history="1">
        <w:r w:rsidRPr="00426C57">
          <w:rPr>
            <w:rFonts w:ascii="Times New Roman" w:eastAsia="Times New Roman" w:hAnsi="Times New Roman" w:cs="Times New Roman"/>
            <w:color w:val="106BBE"/>
            <w:sz w:val="28"/>
            <w:szCs w:val="28"/>
            <w:lang w:eastAsia="ru-RU"/>
          </w:rPr>
          <w:t>частью 2 статьи 54</w:t>
        </w:r>
      </w:hyperlink>
      <w:r w:rsidRPr="00426C57">
        <w:rPr>
          <w:rFonts w:ascii="Times New Roman" w:eastAsia="Times New Roman" w:hAnsi="Times New Roman" w:cs="Times New Roman"/>
          <w:sz w:val="28"/>
          <w:szCs w:val="28"/>
          <w:lang w:eastAsia="ru-RU"/>
        </w:rPr>
        <w:t xml:space="preserve"> настоящего Федерального закона, или лица, признанного в установленном </w:t>
      </w:r>
      <w:hyperlink r:id="rId9" w:history="1">
        <w:r w:rsidRPr="00426C57">
          <w:rPr>
            <w:rFonts w:ascii="Times New Roman" w:eastAsia="Times New Roman" w:hAnsi="Times New Roman" w:cs="Times New Roman"/>
            <w:color w:val="106BBE"/>
            <w:sz w:val="28"/>
            <w:szCs w:val="28"/>
            <w:lang w:eastAsia="ru-RU"/>
          </w:rPr>
          <w:t>законом</w:t>
        </w:r>
      </w:hyperlink>
      <w:r w:rsidRPr="00426C57">
        <w:rPr>
          <w:rFonts w:ascii="Times New Roman" w:eastAsia="Times New Roman" w:hAnsi="Times New Roman" w:cs="Times New Roman"/>
          <w:sz w:val="28"/>
          <w:szCs w:val="28"/>
          <w:lang w:eastAsia="ru-RU"/>
        </w:rPr>
        <w:t xml:space="preserve"> порядке недееспособным, если такое лицо по своему состоянию не способно дать согласие на медицинское вмешательство;</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3. Гражданин, один из родителей или иной законный представитель лица, указанного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имеют право отказаться от медицинского вмешательства или потребовать его прекращения, за исключением случаев, предусмотренных </w:t>
      </w:r>
      <w:hyperlink w:anchor="sub_2009" w:history="1">
        <w:r w:rsidRPr="00426C57">
          <w:rPr>
            <w:rFonts w:ascii="Times New Roman" w:eastAsia="Times New Roman" w:hAnsi="Times New Roman" w:cs="Times New Roman"/>
            <w:color w:val="106BBE"/>
            <w:sz w:val="28"/>
            <w:szCs w:val="28"/>
            <w:lang w:eastAsia="ru-RU"/>
          </w:rPr>
          <w:t>частью 9</w:t>
        </w:r>
      </w:hyperlink>
      <w:r w:rsidRPr="00426C57">
        <w:rPr>
          <w:rFonts w:ascii="Times New Roman" w:eastAsia="Times New Roman" w:hAnsi="Times New Roman" w:cs="Times New Roman"/>
          <w:sz w:val="28"/>
          <w:szCs w:val="28"/>
          <w:lang w:eastAsia="ru-RU"/>
        </w:rPr>
        <w:t xml:space="preserve"> настоящей статьи. Законный представитель лица, признанного в установленном </w:t>
      </w:r>
      <w:hyperlink r:id="rId10" w:history="1">
        <w:r w:rsidRPr="00426C57">
          <w:rPr>
            <w:rFonts w:ascii="Times New Roman" w:eastAsia="Times New Roman" w:hAnsi="Times New Roman" w:cs="Times New Roman"/>
            <w:color w:val="106BBE"/>
            <w:sz w:val="28"/>
            <w:szCs w:val="28"/>
            <w:lang w:eastAsia="ru-RU"/>
          </w:rPr>
          <w:t>законом</w:t>
        </w:r>
      </w:hyperlink>
      <w:r w:rsidRPr="00426C57">
        <w:rPr>
          <w:rFonts w:ascii="Times New Roman" w:eastAsia="Times New Roman" w:hAnsi="Times New Roman" w:cs="Times New Roman"/>
          <w:sz w:val="28"/>
          <w:szCs w:val="28"/>
          <w:lang w:eastAsia="ru-RU"/>
        </w:rPr>
        <w:t xml:space="preserve"> порядке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При отказе от медицинского вмешательства гражданину, одному из родителей или иному законному представителю лица, указанного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в доступной для него форме должны быть разъяснены возможные </w:t>
      </w:r>
      <w:r w:rsidRPr="00426C57">
        <w:rPr>
          <w:rFonts w:ascii="Times New Roman" w:eastAsia="Times New Roman" w:hAnsi="Times New Roman" w:cs="Times New Roman"/>
          <w:sz w:val="28"/>
          <w:szCs w:val="28"/>
          <w:lang w:eastAsia="ru-RU"/>
        </w:rPr>
        <w:lastRenderedPageBreak/>
        <w:t>последствия такого отказа.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5. При отказе одного из родителей или иного законного представителя лица, указанного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6. Лица, указанные в </w:t>
      </w:r>
      <w:hyperlink w:anchor="sub_2001" w:history="1">
        <w:r w:rsidRPr="00426C57">
          <w:rPr>
            <w:rFonts w:ascii="Times New Roman" w:eastAsia="Times New Roman" w:hAnsi="Times New Roman" w:cs="Times New Roman"/>
            <w:color w:val="106BBE"/>
            <w:sz w:val="28"/>
            <w:szCs w:val="28"/>
            <w:lang w:eastAsia="ru-RU"/>
          </w:rPr>
          <w:t>частях 1</w:t>
        </w:r>
      </w:hyperlink>
      <w:r w:rsidRPr="00426C57">
        <w:rPr>
          <w:rFonts w:ascii="Times New Roman" w:eastAsia="Times New Roman" w:hAnsi="Times New Roman" w:cs="Times New Roman"/>
          <w:sz w:val="28"/>
          <w:szCs w:val="28"/>
          <w:lang w:eastAsia="ru-RU"/>
        </w:rPr>
        <w:t xml:space="preserve"> и </w:t>
      </w:r>
      <w:hyperlink w:anchor="sub_2002" w:history="1">
        <w:r w:rsidRPr="00426C57">
          <w:rPr>
            <w:rFonts w:ascii="Times New Roman" w:eastAsia="Times New Roman" w:hAnsi="Times New Roman" w:cs="Times New Roman"/>
            <w:color w:val="106BBE"/>
            <w:sz w:val="28"/>
            <w:szCs w:val="28"/>
            <w:lang w:eastAsia="ru-RU"/>
          </w:rPr>
          <w:t>2</w:t>
        </w:r>
      </w:hyperlink>
      <w:r w:rsidRPr="00426C57">
        <w:rPr>
          <w:rFonts w:ascii="Times New Roman" w:eastAsia="Times New Roman" w:hAnsi="Times New Roman" w:cs="Times New Roman"/>
          <w:sz w:val="28"/>
          <w:szCs w:val="28"/>
          <w:lang w:eastAsia="ru-RU"/>
        </w:rPr>
        <w:t xml:space="preserve">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w:t>
      </w:r>
      <w:hyperlink r:id="rId11" w:history="1">
        <w:r w:rsidRPr="00426C57">
          <w:rPr>
            <w:rFonts w:ascii="Times New Roman" w:eastAsia="Times New Roman" w:hAnsi="Times New Roman" w:cs="Times New Roman"/>
            <w:color w:val="106BBE"/>
            <w:sz w:val="28"/>
            <w:szCs w:val="28"/>
            <w:lang w:eastAsia="ru-RU"/>
          </w:rPr>
          <w:t>перечень</w:t>
        </w:r>
      </w:hyperlink>
      <w:r w:rsidRPr="00426C57">
        <w:rPr>
          <w:rFonts w:ascii="Times New Roman" w:eastAsia="Times New Roman" w:hAnsi="Times New Roman" w:cs="Times New Roman"/>
          <w:sz w:val="28"/>
          <w:szCs w:val="28"/>
          <w:lang w:eastAsia="ru-RU"/>
        </w:rPr>
        <w:t>, устанавливаемый уполномоченным федеральным органом исполнительной власти.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w:t>
      </w:r>
      <w:hyperlink r:id="rId12" w:history="1">
        <w:r w:rsidRPr="00426C57">
          <w:rPr>
            <w:rFonts w:ascii="Times New Roman" w:eastAsia="Times New Roman" w:hAnsi="Times New Roman" w:cs="Times New Roman"/>
            <w:color w:val="106BBE"/>
            <w:sz w:val="28"/>
            <w:szCs w:val="28"/>
            <w:lang w:eastAsia="ru-RU"/>
          </w:rPr>
          <w:t>квалифицированной электронной подписи</w:t>
        </w:r>
      </w:hyperlink>
      <w:r w:rsidRPr="00426C57">
        <w:rPr>
          <w:rFonts w:ascii="Times New Roman" w:eastAsia="Times New Roman" w:hAnsi="Times New Roman" w:cs="Times New Roman"/>
          <w:sz w:val="28"/>
          <w:szCs w:val="28"/>
          <w:lang w:eastAsia="ru-RU"/>
        </w:rPr>
        <w:t xml:space="preserve"> или простой </w:t>
      </w:r>
      <w:hyperlink r:id="rId13" w:history="1">
        <w:r w:rsidRPr="00426C57">
          <w:rPr>
            <w:rFonts w:ascii="Times New Roman" w:eastAsia="Times New Roman" w:hAnsi="Times New Roman" w:cs="Times New Roman"/>
            <w:color w:val="106BBE"/>
            <w:sz w:val="28"/>
            <w:szCs w:val="28"/>
            <w:lang w:eastAsia="ru-RU"/>
          </w:rPr>
          <w:t>электронной подписи</w:t>
        </w:r>
      </w:hyperlink>
      <w:r w:rsidRPr="00426C57">
        <w:rPr>
          <w:rFonts w:ascii="Times New Roman" w:eastAsia="Times New Roman" w:hAnsi="Times New Roman" w:cs="Times New Roman"/>
          <w:sz w:val="28"/>
          <w:szCs w:val="28"/>
          <w:lang w:eastAsia="ru-RU"/>
        </w:rPr>
        <w:t xml:space="preserve">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8. 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9. Медицинское вмешательство без согласия гражданина, одного из родителей или иного законного представителя допускается: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в отношении лиц, страдающих </w:t>
      </w:r>
      <w:hyperlink r:id="rId14" w:history="1">
        <w:r w:rsidRPr="00426C57">
          <w:rPr>
            <w:rFonts w:ascii="Times New Roman" w:eastAsia="Times New Roman" w:hAnsi="Times New Roman" w:cs="Times New Roman"/>
            <w:color w:val="106BBE"/>
            <w:sz w:val="28"/>
            <w:szCs w:val="28"/>
            <w:lang w:eastAsia="ru-RU"/>
          </w:rPr>
          <w:t>заболеваниями</w:t>
        </w:r>
      </w:hyperlink>
      <w:r w:rsidRPr="00426C57">
        <w:rPr>
          <w:rFonts w:ascii="Times New Roman" w:eastAsia="Times New Roman" w:hAnsi="Times New Roman" w:cs="Times New Roman"/>
          <w:sz w:val="28"/>
          <w:szCs w:val="28"/>
          <w:lang w:eastAsia="ru-RU"/>
        </w:rPr>
        <w:t>, представляющими опасность для окружающих;</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в отношении лиц, страдающих тяжелыми психическими расстройствами;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lastRenderedPageBreak/>
        <w:t>4) в отношении лиц, совершивших общественно опасные деяния (преступления);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5) при проведении судебно-медицинской экспертизы и (или) судебно-психиатрической экспертизы;</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10. Решение о медицинском вмешательстве без согласия гражданина, одного из родителей или иного законного представителя принимается: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в случаях, указанных в </w:t>
      </w:r>
      <w:hyperlink w:anchor="sub_2091" w:history="1">
        <w:r w:rsidRPr="00426C57">
          <w:rPr>
            <w:rFonts w:ascii="Times New Roman" w:eastAsia="Times New Roman" w:hAnsi="Times New Roman" w:cs="Times New Roman"/>
            <w:color w:val="106BBE"/>
            <w:sz w:val="28"/>
            <w:szCs w:val="28"/>
            <w:lang w:eastAsia="ru-RU"/>
          </w:rPr>
          <w:t>пунктах 1</w:t>
        </w:r>
      </w:hyperlink>
      <w:r w:rsidRPr="00426C57">
        <w:rPr>
          <w:rFonts w:ascii="Times New Roman" w:eastAsia="Times New Roman" w:hAnsi="Times New Roman" w:cs="Times New Roman"/>
          <w:sz w:val="28"/>
          <w:szCs w:val="28"/>
          <w:lang w:eastAsia="ru-RU"/>
        </w:rPr>
        <w:t xml:space="preserve"> и </w:t>
      </w:r>
      <w:hyperlink w:anchor="sub_2092" w:history="1">
        <w:r w:rsidRPr="00426C57">
          <w:rPr>
            <w:rFonts w:ascii="Times New Roman" w:eastAsia="Times New Roman" w:hAnsi="Times New Roman" w:cs="Times New Roman"/>
            <w:color w:val="106BBE"/>
            <w:sz w:val="28"/>
            <w:szCs w:val="28"/>
            <w:lang w:eastAsia="ru-RU"/>
          </w:rPr>
          <w:t>2 части 9</w:t>
        </w:r>
      </w:hyperlink>
      <w:r w:rsidRPr="00426C57">
        <w:rPr>
          <w:rFonts w:ascii="Times New Roman" w:eastAsia="Times New Roman" w:hAnsi="Times New Roman" w:cs="Times New Roman"/>
          <w:sz w:val="28"/>
          <w:szCs w:val="28"/>
          <w:lang w:eastAsia="ru-RU"/>
        </w:rP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в отношении лиц, указанных в </w:t>
      </w:r>
      <w:hyperlink w:anchor="sub_2093" w:history="1">
        <w:r w:rsidRPr="00426C57">
          <w:rPr>
            <w:rFonts w:ascii="Times New Roman" w:eastAsia="Times New Roman" w:hAnsi="Times New Roman" w:cs="Times New Roman"/>
            <w:color w:val="106BBE"/>
            <w:sz w:val="28"/>
            <w:szCs w:val="28"/>
            <w:lang w:eastAsia="ru-RU"/>
          </w:rPr>
          <w:t>пунктах 3</w:t>
        </w:r>
      </w:hyperlink>
      <w:r w:rsidRPr="00426C57">
        <w:rPr>
          <w:rFonts w:ascii="Times New Roman" w:eastAsia="Times New Roman" w:hAnsi="Times New Roman" w:cs="Times New Roman"/>
          <w:sz w:val="28"/>
          <w:szCs w:val="28"/>
          <w:lang w:eastAsia="ru-RU"/>
        </w:rPr>
        <w:t xml:space="preserve"> и </w:t>
      </w:r>
      <w:hyperlink w:anchor="sub_2094" w:history="1">
        <w:r w:rsidRPr="00426C57">
          <w:rPr>
            <w:rFonts w:ascii="Times New Roman" w:eastAsia="Times New Roman" w:hAnsi="Times New Roman" w:cs="Times New Roman"/>
            <w:color w:val="106BBE"/>
            <w:sz w:val="28"/>
            <w:szCs w:val="28"/>
            <w:lang w:eastAsia="ru-RU"/>
          </w:rPr>
          <w:t>4 части 9</w:t>
        </w:r>
      </w:hyperlink>
      <w:r w:rsidRPr="00426C57">
        <w:rPr>
          <w:rFonts w:ascii="Times New Roman" w:eastAsia="Times New Roman" w:hAnsi="Times New Roman" w:cs="Times New Roman"/>
          <w:sz w:val="28"/>
          <w:szCs w:val="28"/>
          <w:lang w:eastAsia="ru-RU"/>
        </w:rPr>
        <w:t xml:space="preserve"> настоящей статьи, - судом в случаях и в порядке, которые установлены законодательством Российской Федерации;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3) в случае, указанном в </w:t>
      </w:r>
      <w:hyperlink w:anchor="sub_2096" w:history="1">
        <w:r w:rsidRPr="00426C57">
          <w:rPr>
            <w:rFonts w:ascii="Times New Roman" w:eastAsia="Times New Roman" w:hAnsi="Times New Roman" w:cs="Times New Roman"/>
            <w:color w:val="106BBE"/>
            <w:sz w:val="28"/>
            <w:szCs w:val="28"/>
            <w:lang w:eastAsia="ru-RU"/>
          </w:rPr>
          <w:t>пункте 6 части 9</w:t>
        </w:r>
      </w:hyperlink>
      <w:r w:rsidRPr="00426C57">
        <w:rPr>
          <w:rFonts w:ascii="Times New Roman" w:eastAsia="Times New Roman" w:hAnsi="Times New Roman" w:cs="Times New Roman"/>
          <w:sz w:val="28"/>
          <w:szCs w:val="28"/>
          <w:lang w:eastAsia="ru-RU"/>
        </w:rPr>
        <w:t xml:space="preserve"> настоящей статьи,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и в отношении которого проведено медицинское вмешательство.</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11. К лицам, совершившим преступления, могут быть применены принудительные меры медицинского характера по основаниям и в порядке, которые установлены </w:t>
      </w:r>
      <w:hyperlink r:id="rId15" w:history="1">
        <w:r w:rsidRPr="00426C57">
          <w:rPr>
            <w:rFonts w:ascii="Times New Roman" w:eastAsia="Times New Roman" w:hAnsi="Times New Roman" w:cs="Times New Roman"/>
            <w:color w:val="106BBE"/>
            <w:sz w:val="28"/>
            <w:szCs w:val="28"/>
            <w:lang w:eastAsia="ru-RU"/>
          </w:rPr>
          <w:t>федеральным законом</w:t>
        </w:r>
      </w:hyperlink>
      <w:r w:rsidRPr="00426C57">
        <w:rPr>
          <w:rFonts w:ascii="Times New Roman" w:eastAsia="Times New Roman" w:hAnsi="Times New Roman" w:cs="Times New Roman"/>
          <w:sz w:val="28"/>
          <w:szCs w:val="28"/>
          <w:lang w:eastAsia="ru-RU"/>
        </w:rPr>
        <w:t>.</w:t>
      </w: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21</w:t>
      </w:r>
      <w:r w:rsidRPr="00426C57">
        <w:rPr>
          <w:rFonts w:ascii="Times New Roman" w:eastAsia="Times New Roman" w:hAnsi="Times New Roman" w:cs="Times New Roman"/>
          <w:sz w:val="28"/>
          <w:szCs w:val="28"/>
          <w:lang w:eastAsia="ru-RU"/>
        </w:rPr>
        <w:t>. Выбор врача и медицинской организации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w:t>
      </w:r>
      <w:hyperlink r:id="rId16"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xml:space="preserve">, утвержденном уполномоченным федеральным органом исполнительной власти, и на выбор врача с учетом согласия врача. </w:t>
      </w:r>
      <w:hyperlink r:id="rId17" w:history="1">
        <w:r w:rsidRPr="00426C57">
          <w:rPr>
            <w:rFonts w:ascii="Times New Roman" w:eastAsia="Times New Roman" w:hAnsi="Times New Roman" w:cs="Times New Roman"/>
            <w:color w:val="106BBE"/>
            <w:sz w:val="28"/>
            <w:szCs w:val="28"/>
            <w:lang w:eastAsia="ru-RU"/>
          </w:rPr>
          <w:t>Особенности выбора</w:t>
        </w:r>
      </w:hyperlink>
      <w:r w:rsidRPr="00426C57">
        <w:rPr>
          <w:rFonts w:ascii="Times New Roman" w:eastAsia="Times New Roman" w:hAnsi="Times New Roman" w:cs="Times New Roman"/>
          <w:sz w:val="28"/>
          <w:szCs w:val="28"/>
          <w:lang w:eastAsia="ru-RU"/>
        </w:rPr>
        <w:t xml:space="preserve">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w:t>
      </w:r>
      <w:hyperlink r:id="rId18" w:history="1">
        <w:r w:rsidRPr="00426C57">
          <w:rPr>
            <w:rFonts w:ascii="Times New Roman" w:eastAsia="Times New Roman" w:hAnsi="Times New Roman" w:cs="Times New Roman"/>
            <w:color w:val="106BBE"/>
            <w:sz w:val="28"/>
            <w:szCs w:val="28"/>
            <w:lang w:eastAsia="ru-RU"/>
          </w:rPr>
          <w:t>перечень</w:t>
        </w:r>
      </w:hyperlink>
      <w:r w:rsidRPr="00426C57">
        <w:rPr>
          <w:rFonts w:ascii="Times New Roman" w:eastAsia="Times New Roman" w:hAnsi="Times New Roman" w:cs="Times New Roman"/>
          <w:sz w:val="28"/>
          <w:szCs w:val="28"/>
          <w:lang w:eastAsia="ru-RU"/>
        </w:rPr>
        <w:t xml:space="preserve">, а также работниками организаций, включенных в </w:t>
      </w:r>
      <w:hyperlink r:id="rId19" w:history="1">
        <w:r w:rsidRPr="00426C57">
          <w:rPr>
            <w:rFonts w:ascii="Times New Roman" w:eastAsia="Times New Roman" w:hAnsi="Times New Roman" w:cs="Times New Roman"/>
            <w:color w:val="106BBE"/>
            <w:sz w:val="28"/>
            <w:szCs w:val="28"/>
            <w:lang w:eastAsia="ru-RU"/>
          </w:rPr>
          <w:t>перечень</w:t>
        </w:r>
      </w:hyperlink>
      <w:r w:rsidRPr="00426C57">
        <w:rPr>
          <w:rFonts w:ascii="Times New Roman" w:eastAsia="Times New Roman" w:hAnsi="Times New Roman" w:cs="Times New Roman"/>
          <w:sz w:val="28"/>
          <w:szCs w:val="28"/>
          <w:lang w:eastAsia="ru-RU"/>
        </w:rPr>
        <w:t xml:space="preserve"> организаций отдельных отраслей промышленности с особо опасными условиями труда, устанавливаются </w:t>
      </w:r>
      <w:r w:rsidRPr="00426C57">
        <w:rPr>
          <w:rFonts w:ascii="Times New Roman" w:eastAsia="Times New Roman" w:hAnsi="Times New Roman" w:cs="Times New Roman"/>
          <w:sz w:val="28"/>
          <w:szCs w:val="28"/>
          <w:lang w:eastAsia="ru-RU"/>
        </w:rPr>
        <w:lastRenderedPageBreak/>
        <w:t>Правительством Российской Федерации.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Оказание первичной специализированной медико-санитарной помощи осуществляется: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по направлению врача-терапевта участкового, врача-педиатра участкового, врача общей практики (семейного врача), фельдшера, врача-специалиста;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в случае самостоятельного обращения гражданина в медицинскую организацию, в том числе организацию, выбранную им в соответствии с </w:t>
      </w:r>
      <w:hyperlink w:anchor="sub_2120" w:history="1">
        <w:r w:rsidRPr="00426C57">
          <w:rPr>
            <w:rFonts w:ascii="Times New Roman" w:eastAsia="Times New Roman" w:hAnsi="Times New Roman" w:cs="Times New Roman"/>
            <w:color w:val="106BBE"/>
            <w:sz w:val="28"/>
            <w:szCs w:val="28"/>
            <w:lang w:eastAsia="ru-RU"/>
          </w:rPr>
          <w:t>частью 2</w:t>
        </w:r>
      </w:hyperlink>
      <w:r w:rsidRPr="00426C57">
        <w:rPr>
          <w:rFonts w:ascii="Times New Roman" w:eastAsia="Times New Roman" w:hAnsi="Times New Roman" w:cs="Times New Roman"/>
          <w:sz w:val="28"/>
          <w:szCs w:val="28"/>
          <w:lang w:eastAsia="ru-RU"/>
        </w:rPr>
        <w:t xml:space="preserve"> настоящей статьи, с учетом порядков оказания медицинской помощи.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5.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6. 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w:t>
      </w:r>
      <w:hyperlink r:id="rId20"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устанавливаемом уполномоченным федеральным органом исполнительной власти.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w:t>
      </w:r>
      <w:r w:rsidRPr="00426C57">
        <w:rPr>
          <w:rFonts w:ascii="Times New Roman" w:eastAsia="Times New Roman" w:hAnsi="Times New Roman" w:cs="Times New Roman"/>
          <w:sz w:val="28"/>
          <w:szCs w:val="28"/>
          <w:lang w:eastAsia="ru-RU"/>
        </w:rPr>
        <w:lastRenderedPageBreak/>
        <w:t xml:space="preserve">приравненную к ней службу, а также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anchor="sub_25" w:history="1">
        <w:r w:rsidRPr="00426C57">
          <w:rPr>
            <w:rFonts w:ascii="Times New Roman" w:eastAsia="Times New Roman" w:hAnsi="Times New Roman" w:cs="Times New Roman"/>
            <w:color w:val="106BBE"/>
            <w:sz w:val="28"/>
            <w:szCs w:val="28"/>
            <w:lang w:eastAsia="ru-RU"/>
          </w:rPr>
          <w:t>статьями 25</w:t>
        </w:r>
      </w:hyperlink>
      <w:r w:rsidRPr="00426C57">
        <w:rPr>
          <w:rFonts w:ascii="Times New Roman" w:eastAsia="Times New Roman" w:hAnsi="Times New Roman" w:cs="Times New Roman"/>
          <w:sz w:val="28"/>
          <w:szCs w:val="28"/>
          <w:lang w:eastAsia="ru-RU"/>
        </w:rPr>
        <w:t xml:space="preserve"> и </w:t>
      </w:r>
      <w:hyperlink w:anchor="sub_26" w:history="1">
        <w:r w:rsidRPr="00426C57">
          <w:rPr>
            <w:rFonts w:ascii="Times New Roman" w:eastAsia="Times New Roman" w:hAnsi="Times New Roman" w:cs="Times New Roman"/>
            <w:color w:val="106BBE"/>
            <w:sz w:val="28"/>
            <w:szCs w:val="28"/>
            <w:lang w:eastAsia="ru-RU"/>
          </w:rPr>
          <w:t>26</w:t>
        </w:r>
      </w:hyperlink>
      <w:r w:rsidRPr="00426C57">
        <w:rPr>
          <w:rFonts w:ascii="Times New Roman" w:eastAsia="Times New Roman" w:hAnsi="Times New Roman" w:cs="Times New Roman"/>
          <w:sz w:val="28"/>
          <w:szCs w:val="28"/>
          <w:lang w:eastAsia="ru-RU"/>
        </w:rPr>
        <w:t xml:space="preserve"> настоящего Федерального закона.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22.</w:t>
      </w:r>
      <w:r w:rsidRPr="00426C57">
        <w:rPr>
          <w:rFonts w:ascii="Times New Roman" w:eastAsia="Times New Roman" w:hAnsi="Times New Roman" w:cs="Times New Roman"/>
          <w:sz w:val="28"/>
          <w:szCs w:val="28"/>
          <w:lang w:eastAsia="ru-RU"/>
        </w:rPr>
        <w:t xml:space="preserve"> Информация о состоянии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w:anchor="sub_542" w:history="1">
        <w:r w:rsidRPr="00426C57">
          <w:rPr>
            <w:rFonts w:ascii="Times New Roman" w:eastAsia="Times New Roman" w:hAnsi="Times New Roman" w:cs="Times New Roman"/>
            <w:color w:val="106BBE"/>
            <w:sz w:val="28"/>
            <w:szCs w:val="28"/>
            <w:lang w:eastAsia="ru-RU"/>
          </w:rPr>
          <w:t>части 2 статьи 54</w:t>
        </w:r>
      </w:hyperlink>
      <w:r w:rsidRPr="00426C57">
        <w:rPr>
          <w:rFonts w:ascii="Times New Roman" w:eastAsia="Times New Roman" w:hAnsi="Times New Roman" w:cs="Times New Roman"/>
          <w:sz w:val="28"/>
          <w:szCs w:val="28"/>
          <w:lang w:eastAsia="ru-RU"/>
        </w:rPr>
        <w:t xml:space="preserve"> настоящего Федерального закона, и граждан, признанных в установленном </w:t>
      </w:r>
      <w:hyperlink r:id="rId21" w:history="1">
        <w:r w:rsidRPr="00426C57">
          <w:rPr>
            <w:rFonts w:ascii="Times New Roman" w:eastAsia="Times New Roman" w:hAnsi="Times New Roman" w:cs="Times New Roman"/>
            <w:color w:val="106BBE"/>
            <w:sz w:val="28"/>
            <w:szCs w:val="28"/>
            <w:lang w:eastAsia="ru-RU"/>
          </w:rPr>
          <w:t>законом</w:t>
        </w:r>
      </w:hyperlink>
      <w:r w:rsidRPr="00426C57">
        <w:rPr>
          <w:rFonts w:ascii="Times New Roman" w:eastAsia="Times New Roman" w:hAnsi="Times New Roman" w:cs="Times New Roman"/>
          <w:sz w:val="28"/>
          <w:szCs w:val="28"/>
          <w:lang w:eastAsia="ru-RU"/>
        </w:rPr>
        <w:t xml:space="preserve"> порядке недееспособными, информация о состоянии здоровья предоставляется их законным представителям.</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Пациент либо его законный представитель имеет право непосредственно знакомиться с медицинской документацией, отражающей состояние его здоровья, в </w:t>
      </w:r>
      <w:hyperlink r:id="rId22"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5. Пациент либо его законный представитель 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w:t>
      </w:r>
      <w:hyperlink r:id="rId23" w:history="1">
        <w:r w:rsidRPr="00426C57">
          <w:rPr>
            <w:rFonts w:ascii="Times New Roman" w:eastAsia="Times New Roman" w:hAnsi="Times New Roman" w:cs="Times New Roman"/>
            <w:color w:val="106BBE"/>
            <w:sz w:val="28"/>
            <w:szCs w:val="28"/>
            <w:lang w:eastAsia="ru-RU"/>
          </w:rPr>
          <w:t>Порядок</w:t>
        </w:r>
      </w:hyperlink>
      <w:r w:rsidRPr="00426C57">
        <w:rPr>
          <w:rFonts w:ascii="Times New Roman" w:eastAsia="Times New Roman" w:hAnsi="Times New Roman" w:cs="Times New Roman"/>
          <w:sz w:val="28"/>
          <w:szCs w:val="28"/>
          <w:lang w:eastAsia="ru-RU"/>
        </w:rPr>
        <w:t xml:space="preserve">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23</w:t>
      </w:r>
      <w:r w:rsidRPr="00426C57">
        <w:rPr>
          <w:rFonts w:ascii="Times New Roman" w:eastAsia="Times New Roman" w:hAnsi="Times New Roman" w:cs="Times New Roman"/>
          <w:sz w:val="28"/>
          <w:szCs w:val="28"/>
          <w:lang w:eastAsia="ru-RU"/>
        </w:rPr>
        <w:t>. Информация о факторах, влияющих на здоровье</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lastRenderedPageBreak/>
        <w:t xml:space="preserve">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w:t>
      </w:r>
      <w:hyperlink r:id="rId24"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предусмотренном законодательством Российской Федерации.</w:t>
      </w: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24</w:t>
      </w:r>
      <w:r w:rsidRPr="00426C57">
        <w:rPr>
          <w:rFonts w:ascii="Times New Roman" w:eastAsia="Times New Roman" w:hAnsi="Times New Roman" w:cs="Times New Roman"/>
          <w:sz w:val="28"/>
          <w:szCs w:val="28"/>
          <w:lang w:eastAsia="ru-RU"/>
        </w:rPr>
        <w:t>. Права работников, занятых на отдельных видах работ, на охрану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медицинские осмотры.</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25</w:t>
      </w:r>
      <w:r w:rsidRPr="00426C57">
        <w:rPr>
          <w:rFonts w:ascii="Times New Roman" w:eastAsia="Times New Roman" w:hAnsi="Times New Roman" w:cs="Times New Roman"/>
          <w:sz w:val="28"/>
          <w:szCs w:val="28"/>
          <w:lang w:eastAsia="ru-RU"/>
        </w:rPr>
        <w:t>.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lastRenderedPageBreak/>
        <w:t>1. 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w:anchor="sub_61" w:history="1">
        <w:r w:rsidRPr="00426C57">
          <w:rPr>
            <w:rFonts w:ascii="Times New Roman" w:eastAsia="Times New Roman" w:hAnsi="Times New Roman" w:cs="Times New Roman"/>
            <w:color w:val="106BBE"/>
            <w:sz w:val="28"/>
            <w:szCs w:val="28"/>
            <w:lang w:eastAsia="ru-RU"/>
          </w:rPr>
          <w:t>статьей 61</w:t>
        </w:r>
      </w:hyperlink>
      <w:r w:rsidRPr="00426C57">
        <w:rPr>
          <w:rFonts w:ascii="Times New Roman" w:eastAsia="Times New Roman" w:hAnsi="Times New Roman" w:cs="Times New Roman"/>
          <w:sz w:val="28"/>
          <w:szCs w:val="28"/>
          <w:lang w:eastAsia="ru-RU"/>
        </w:rPr>
        <w:t xml:space="preserve">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w:t>
      </w:r>
      <w:hyperlink r:id="rId25" w:history="1">
        <w:r w:rsidRPr="00426C57">
          <w:rPr>
            <w:rFonts w:ascii="Times New Roman" w:eastAsia="Times New Roman" w:hAnsi="Times New Roman" w:cs="Times New Roman"/>
            <w:color w:val="106BBE"/>
            <w:sz w:val="28"/>
            <w:szCs w:val="28"/>
            <w:lang w:eastAsia="ru-RU"/>
          </w:rPr>
          <w:t>федеральным законом</w:t>
        </w:r>
      </w:hyperlink>
      <w:r w:rsidRPr="00426C57">
        <w:rPr>
          <w:rFonts w:ascii="Times New Roman" w:eastAsia="Times New Roman" w:hAnsi="Times New Roman" w:cs="Times New Roman"/>
          <w:sz w:val="28"/>
          <w:szCs w:val="28"/>
          <w:lang w:eastAsia="ru-RU"/>
        </w:rPr>
        <w:t xml:space="preserve"> предусмотрена военная служба или приравненная к ней служба.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w:t>
      </w:r>
      <w:hyperlink r:id="rId26" w:history="1">
        <w:r w:rsidRPr="00426C57">
          <w:rPr>
            <w:rFonts w:ascii="Times New Roman" w:eastAsia="Times New Roman" w:hAnsi="Times New Roman" w:cs="Times New Roman"/>
            <w:color w:val="106BBE"/>
            <w:sz w:val="28"/>
            <w:szCs w:val="28"/>
            <w:lang w:eastAsia="ru-RU"/>
          </w:rPr>
          <w:t>Порядок</w:t>
        </w:r>
      </w:hyperlink>
      <w:r w:rsidRPr="00426C57">
        <w:rPr>
          <w:rFonts w:ascii="Times New Roman" w:eastAsia="Times New Roman" w:hAnsi="Times New Roman" w:cs="Times New Roman"/>
          <w:sz w:val="28"/>
          <w:szCs w:val="28"/>
          <w:lang w:eastAsia="ru-RU"/>
        </w:rPr>
        <w:t xml:space="preserve">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5. 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w:t>
      </w:r>
      <w:r w:rsidRPr="00426C57">
        <w:rPr>
          <w:rFonts w:ascii="Times New Roman" w:eastAsia="Times New Roman" w:hAnsi="Times New Roman" w:cs="Times New Roman"/>
          <w:sz w:val="28"/>
          <w:szCs w:val="28"/>
          <w:lang w:eastAsia="ru-RU"/>
        </w:rPr>
        <w:lastRenderedPageBreak/>
        <w:t>медицинских организациях в рамках программы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26</w:t>
      </w:r>
      <w:r w:rsidRPr="00426C57">
        <w:rPr>
          <w:rFonts w:ascii="Times New Roman" w:eastAsia="Times New Roman" w:hAnsi="Times New Roman" w:cs="Times New Roman"/>
          <w:sz w:val="28"/>
          <w:szCs w:val="28"/>
          <w:lang w:eastAsia="ru-RU"/>
        </w:rPr>
        <w:t>.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w:t>
      </w:r>
      <w:hyperlink r:id="rId27" w:history="1">
        <w:r w:rsidRPr="00426C57">
          <w:rPr>
            <w:rFonts w:ascii="Times New Roman" w:eastAsia="Times New Roman" w:hAnsi="Times New Roman" w:cs="Times New Roman"/>
            <w:color w:val="106BBE"/>
            <w:sz w:val="28"/>
            <w:szCs w:val="28"/>
            <w:lang w:eastAsia="ru-RU"/>
          </w:rPr>
          <w:t>законодательством</w:t>
        </w:r>
      </w:hyperlink>
      <w:r w:rsidRPr="00426C57">
        <w:rPr>
          <w:rFonts w:ascii="Times New Roman" w:eastAsia="Times New Roman" w:hAnsi="Times New Roman" w:cs="Times New Roman"/>
          <w:sz w:val="28"/>
          <w:szCs w:val="28"/>
          <w:lang w:eastAsia="ru-RU"/>
        </w:rPr>
        <w:t xml:space="preserve"> Российской Федерации.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Беременные женщины, женщины во время родов и в послеродовой период из числа лиц, указанных в </w:t>
      </w:r>
      <w:hyperlink w:anchor="sub_261" w:history="1">
        <w:r w:rsidRPr="00426C57">
          <w:rPr>
            <w:rFonts w:ascii="Times New Roman" w:eastAsia="Times New Roman" w:hAnsi="Times New Roman" w:cs="Times New Roman"/>
            <w:color w:val="106BBE"/>
            <w:sz w:val="28"/>
            <w:szCs w:val="28"/>
            <w:lang w:eastAsia="ru-RU"/>
          </w:rPr>
          <w:t>части 1</w:t>
        </w:r>
      </w:hyperlink>
      <w:r w:rsidRPr="00426C57">
        <w:rPr>
          <w:rFonts w:ascii="Times New Roman" w:eastAsia="Times New Roman" w:hAnsi="Times New Roman" w:cs="Times New Roman"/>
          <w:sz w:val="28"/>
          <w:szCs w:val="28"/>
          <w:lang w:eastAsia="ru-RU"/>
        </w:rPr>
        <w:t xml:space="preserve"> настоящей статьи, имеют право на оказание медицинской помощи, в том числе в медицинских организациях охраны материнства и детства.</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w:t>
      </w:r>
      <w:hyperlink r:id="rId28"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w:anchor="sub_263" w:history="1">
        <w:r w:rsidRPr="00426C57">
          <w:rPr>
            <w:rFonts w:ascii="Times New Roman" w:eastAsia="Times New Roman" w:hAnsi="Times New Roman" w:cs="Times New Roman"/>
            <w:color w:val="106BBE"/>
            <w:sz w:val="28"/>
            <w:szCs w:val="28"/>
            <w:lang w:eastAsia="ru-RU"/>
          </w:rPr>
          <w:t>части 3</w:t>
        </w:r>
      </w:hyperlink>
      <w:r w:rsidRPr="00426C57">
        <w:rPr>
          <w:rFonts w:ascii="Times New Roman" w:eastAsia="Times New Roman" w:hAnsi="Times New Roman" w:cs="Times New Roman"/>
          <w:sz w:val="28"/>
          <w:szCs w:val="28"/>
          <w:lang w:eastAsia="ru-RU"/>
        </w:rPr>
        <w:t xml:space="preserve">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w:t>
      </w:r>
      <w:r w:rsidRPr="00426C57">
        <w:rPr>
          <w:rFonts w:ascii="Times New Roman" w:eastAsia="Times New Roman" w:hAnsi="Times New Roman" w:cs="Times New Roman"/>
          <w:sz w:val="28"/>
          <w:szCs w:val="28"/>
          <w:lang w:eastAsia="ru-RU"/>
        </w:rPr>
        <w:lastRenderedPageBreak/>
        <w:t>наказаний, совместно с уполномоченным федеральным органом исполнительной власти.</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5. Клиническая апробация, испытание лекарственных препаратов,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anchor="sub_261" w:history="1">
        <w:r w:rsidRPr="00426C57">
          <w:rPr>
            <w:rFonts w:ascii="Times New Roman" w:eastAsia="Times New Roman" w:hAnsi="Times New Roman" w:cs="Times New Roman"/>
            <w:color w:val="106BBE"/>
            <w:sz w:val="28"/>
            <w:szCs w:val="28"/>
            <w:lang w:eastAsia="ru-RU"/>
          </w:rPr>
          <w:t>части 1</w:t>
        </w:r>
      </w:hyperlink>
      <w:r w:rsidRPr="00426C57">
        <w:rPr>
          <w:rFonts w:ascii="Times New Roman" w:eastAsia="Times New Roman" w:hAnsi="Times New Roman" w:cs="Times New Roman"/>
          <w:sz w:val="28"/>
          <w:szCs w:val="28"/>
          <w:lang w:eastAsia="ru-RU"/>
        </w:rPr>
        <w:t xml:space="preserve"> настоящей статьи, не допускаются.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7. 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anchor="sub_261" w:history="1">
        <w:r w:rsidRPr="00426C57">
          <w:rPr>
            <w:rFonts w:ascii="Times New Roman" w:eastAsia="Times New Roman" w:hAnsi="Times New Roman" w:cs="Times New Roman"/>
            <w:color w:val="106BBE"/>
            <w:sz w:val="28"/>
            <w:szCs w:val="28"/>
            <w:lang w:eastAsia="ru-RU"/>
          </w:rPr>
          <w:t>части 1</w:t>
        </w:r>
      </w:hyperlink>
      <w:r w:rsidRPr="00426C57">
        <w:rPr>
          <w:rFonts w:ascii="Times New Roman" w:eastAsia="Times New Roman" w:hAnsi="Times New Roman" w:cs="Times New Roman"/>
          <w:sz w:val="28"/>
          <w:szCs w:val="28"/>
          <w:lang w:eastAsia="ru-RU"/>
        </w:rP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27</w:t>
      </w:r>
      <w:r w:rsidRPr="00426C57">
        <w:rPr>
          <w:rFonts w:ascii="Times New Roman" w:eastAsia="Times New Roman" w:hAnsi="Times New Roman" w:cs="Times New Roman"/>
          <w:sz w:val="28"/>
          <w:szCs w:val="28"/>
          <w:lang w:eastAsia="ru-RU"/>
        </w:rPr>
        <w:t>. Обязанности граждан в сфере охраны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Граждане обязаны заботиться о сохранении своего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Граждане в случаях, предусмотренных законодательством Российской Федерации, обязаны проходить медицинские осмотры, а граждане, страдающие </w:t>
      </w:r>
      <w:hyperlink r:id="rId29" w:history="1">
        <w:r w:rsidRPr="00426C57">
          <w:rPr>
            <w:rFonts w:ascii="Times New Roman" w:eastAsia="Times New Roman" w:hAnsi="Times New Roman" w:cs="Times New Roman"/>
            <w:color w:val="106BBE"/>
            <w:sz w:val="28"/>
            <w:szCs w:val="28"/>
            <w:lang w:eastAsia="ru-RU"/>
          </w:rPr>
          <w:t>заболеваниями</w:t>
        </w:r>
      </w:hyperlink>
      <w:r w:rsidRPr="00426C57">
        <w:rPr>
          <w:rFonts w:ascii="Times New Roman" w:eastAsia="Times New Roman" w:hAnsi="Times New Roman" w:cs="Times New Roman"/>
          <w:sz w:val="28"/>
          <w:szCs w:val="28"/>
          <w:lang w:eastAsia="ru-RU"/>
        </w:rPr>
        <w:t>,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заболеваний.</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426C57" w:rsidRPr="00426C57" w:rsidRDefault="00426C57" w:rsidP="00426C57">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28</w:t>
      </w:r>
      <w:r w:rsidRPr="00426C57">
        <w:rPr>
          <w:rFonts w:ascii="Times New Roman" w:eastAsia="Times New Roman" w:hAnsi="Times New Roman" w:cs="Times New Roman"/>
          <w:sz w:val="28"/>
          <w:szCs w:val="28"/>
          <w:lang w:eastAsia="ru-RU"/>
        </w:rPr>
        <w:t>. Общественные объединения по защите прав граждан в сфере охраны здоровья</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426C57"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1E2FD5" w:rsidRPr="00426C57" w:rsidRDefault="00426C57" w:rsidP="00426C5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bookmarkEnd w:id="0"/>
    </w:p>
    <w:p w:rsidR="00023C8F" w:rsidRPr="00850DFB" w:rsidRDefault="00023C8F" w:rsidP="001E2FD5">
      <w:pPr>
        <w:spacing w:after="0" w:line="240" w:lineRule="auto"/>
        <w:jc w:val="both"/>
        <w:rPr>
          <w:rFonts w:ascii="Times New Roman" w:hAnsi="Times New Roman" w:cs="Times New Roman"/>
          <w:b/>
          <w:sz w:val="28"/>
          <w:szCs w:val="28"/>
        </w:rPr>
      </w:pPr>
    </w:p>
    <w:p w:rsidR="001E2FD5" w:rsidRPr="00850DFB" w:rsidRDefault="001E2FD5" w:rsidP="001E2FD5">
      <w:pPr>
        <w:spacing w:after="0" w:line="240" w:lineRule="auto"/>
        <w:jc w:val="both"/>
        <w:rPr>
          <w:rFonts w:ascii="Times New Roman" w:hAnsi="Times New Roman" w:cs="Times New Roman"/>
          <w:b/>
          <w:sz w:val="28"/>
          <w:szCs w:val="28"/>
        </w:rPr>
      </w:pPr>
    </w:p>
    <w:p w:rsidR="001E2FD5" w:rsidRPr="00850DFB" w:rsidRDefault="001E2FD5" w:rsidP="001E2FD5">
      <w:pPr>
        <w:spacing w:after="0" w:line="240" w:lineRule="auto"/>
        <w:jc w:val="both"/>
        <w:rPr>
          <w:rFonts w:ascii="Times New Roman" w:hAnsi="Times New Roman" w:cs="Times New Roman"/>
          <w:b/>
          <w:sz w:val="28"/>
          <w:szCs w:val="28"/>
        </w:rPr>
      </w:pPr>
    </w:p>
    <w:p w:rsidR="001E2FD5" w:rsidRDefault="001E2FD5" w:rsidP="001E2FD5">
      <w:pPr>
        <w:spacing w:after="0" w:line="240" w:lineRule="auto"/>
        <w:jc w:val="both"/>
        <w:rPr>
          <w:rFonts w:ascii="Times New Roman" w:hAnsi="Times New Roman" w:cs="Times New Roman"/>
          <w:b/>
          <w:sz w:val="28"/>
          <w:szCs w:val="28"/>
        </w:rPr>
      </w:pPr>
    </w:p>
    <w:p w:rsidR="00BD46CC" w:rsidRPr="00850DFB" w:rsidRDefault="00BD46CC" w:rsidP="001E2FD5">
      <w:pPr>
        <w:spacing w:after="0" w:line="240" w:lineRule="auto"/>
        <w:jc w:val="both"/>
        <w:rPr>
          <w:rFonts w:ascii="Times New Roman" w:hAnsi="Times New Roman" w:cs="Times New Roman"/>
          <w:b/>
          <w:sz w:val="28"/>
          <w:szCs w:val="28"/>
        </w:rPr>
      </w:pPr>
    </w:p>
    <w:p w:rsidR="00186DA8" w:rsidRPr="002D7130" w:rsidRDefault="00186DA8" w:rsidP="00186DA8">
      <w:pPr>
        <w:pStyle w:val="a3"/>
        <w:numPr>
          <w:ilvl w:val="0"/>
          <w:numId w:val="1"/>
        </w:numPr>
        <w:spacing w:after="0" w:line="240" w:lineRule="auto"/>
        <w:jc w:val="both"/>
        <w:rPr>
          <w:rFonts w:ascii="Times New Roman" w:hAnsi="Times New Roman" w:cs="Times New Roman"/>
          <w:b/>
          <w:i/>
          <w:sz w:val="32"/>
          <w:szCs w:val="32"/>
        </w:rPr>
      </w:pPr>
      <w:r w:rsidRPr="00850DFB">
        <w:rPr>
          <w:rFonts w:ascii="Times New Roman" w:hAnsi="Times New Roman" w:cs="Times New Roman"/>
          <w:b/>
          <w:i/>
          <w:sz w:val="32"/>
          <w:szCs w:val="32"/>
        </w:rPr>
        <w:lastRenderedPageBreak/>
        <w:t>Контакты контролирующих организаций</w:t>
      </w:r>
    </w:p>
    <w:p w:rsidR="00186DA8" w:rsidRPr="002D7130" w:rsidRDefault="00186DA8" w:rsidP="00186DA8">
      <w:pPr>
        <w:pStyle w:val="a5"/>
        <w:shd w:val="clear" w:color="auto" w:fill="FFFFFF"/>
        <w:jc w:val="center"/>
      </w:pPr>
      <w:r w:rsidRPr="00850DFB">
        <w:rPr>
          <w:b/>
          <w:bCs/>
          <w:sz w:val="28"/>
          <w:szCs w:val="28"/>
        </w:rPr>
        <w:t>Территориальный фонд</w:t>
      </w:r>
      <w:r>
        <w:rPr>
          <w:b/>
          <w:bCs/>
          <w:sz w:val="28"/>
          <w:szCs w:val="28"/>
        </w:rPr>
        <w:t xml:space="preserve"> </w:t>
      </w:r>
      <w:r w:rsidRPr="00850DFB">
        <w:rPr>
          <w:b/>
          <w:bCs/>
          <w:sz w:val="28"/>
          <w:szCs w:val="28"/>
        </w:rPr>
        <w:t>обязательного медицинского страхования Свердловской области</w:t>
      </w:r>
    </w:p>
    <w:p w:rsidR="00186DA8" w:rsidRPr="00850DFB" w:rsidRDefault="00186DA8" w:rsidP="00186DA8">
      <w:pPr>
        <w:pStyle w:val="a3"/>
        <w:shd w:val="clear" w:color="auto" w:fill="FFFFFF"/>
        <w:spacing w:after="0" w:line="240" w:lineRule="auto"/>
        <w:ind w:left="0"/>
        <w:jc w:val="both"/>
        <w:rPr>
          <w:rFonts w:ascii="Times New Roman" w:hAnsi="Times New Roman" w:cs="Times New Roman"/>
          <w:sz w:val="28"/>
          <w:szCs w:val="28"/>
        </w:rPr>
      </w:pPr>
      <w:r w:rsidRPr="00850DFB">
        <w:rPr>
          <w:rFonts w:ascii="Times New Roman" w:hAnsi="Times New Roman" w:cs="Times New Roman"/>
          <w:sz w:val="28"/>
          <w:szCs w:val="28"/>
        </w:rPr>
        <w:t>Директор - Шелякин Валерий Александрович</w:t>
      </w:r>
    </w:p>
    <w:p w:rsidR="00186DA8" w:rsidRPr="00850DFB" w:rsidRDefault="00186DA8" w:rsidP="00186DA8">
      <w:pPr>
        <w:pStyle w:val="a3"/>
        <w:shd w:val="clear" w:color="auto" w:fill="FFFFFF"/>
        <w:spacing w:after="0" w:line="240" w:lineRule="auto"/>
        <w:ind w:left="0"/>
        <w:jc w:val="both"/>
        <w:rPr>
          <w:rFonts w:ascii="Times New Roman" w:hAnsi="Times New Roman" w:cs="Times New Roman"/>
          <w:sz w:val="28"/>
          <w:szCs w:val="28"/>
        </w:rPr>
      </w:pPr>
      <w:r w:rsidRPr="00850DFB">
        <w:rPr>
          <w:rFonts w:ascii="Times New Roman" w:hAnsi="Times New Roman" w:cs="Times New Roman"/>
          <w:sz w:val="28"/>
          <w:szCs w:val="28"/>
        </w:rPr>
        <w:t xml:space="preserve">Фактический адрес (почтовый): 620102, г. Екатеринбург, ул. Московская, 54.    </w:t>
      </w:r>
    </w:p>
    <w:p w:rsidR="00186DA8" w:rsidRPr="00850DFB" w:rsidRDefault="00186DA8" w:rsidP="00186DA8">
      <w:pPr>
        <w:pStyle w:val="a3"/>
        <w:shd w:val="clear" w:color="auto" w:fill="FFFFFF"/>
        <w:spacing w:after="0" w:line="240" w:lineRule="auto"/>
        <w:ind w:left="0"/>
        <w:jc w:val="both"/>
        <w:rPr>
          <w:rFonts w:ascii="Times New Roman" w:hAnsi="Times New Roman" w:cs="Times New Roman"/>
          <w:sz w:val="28"/>
          <w:szCs w:val="28"/>
        </w:rPr>
      </w:pPr>
      <w:r w:rsidRPr="00850DFB">
        <w:rPr>
          <w:rFonts w:ascii="Times New Roman" w:hAnsi="Times New Roman" w:cs="Times New Roman"/>
          <w:sz w:val="28"/>
          <w:szCs w:val="28"/>
        </w:rPr>
        <w:t>Телефон "горячей" линии: (343) 362-90-25 (по вопросам защиты прав застрахованных) </w:t>
      </w:r>
    </w:p>
    <w:p w:rsidR="00186DA8" w:rsidRPr="00850DFB" w:rsidRDefault="00186DA8" w:rsidP="00186DA8">
      <w:pPr>
        <w:pStyle w:val="a3"/>
        <w:shd w:val="clear" w:color="auto" w:fill="FFFFFF"/>
        <w:spacing w:after="0" w:line="240" w:lineRule="auto"/>
        <w:ind w:left="0"/>
        <w:jc w:val="both"/>
        <w:rPr>
          <w:rFonts w:ascii="Times New Roman" w:hAnsi="Times New Roman" w:cs="Times New Roman"/>
          <w:sz w:val="28"/>
          <w:szCs w:val="28"/>
        </w:rPr>
      </w:pPr>
      <w:r w:rsidRPr="00850DFB">
        <w:rPr>
          <w:rFonts w:ascii="Times New Roman" w:hAnsi="Times New Roman" w:cs="Times New Roman"/>
          <w:sz w:val="28"/>
          <w:szCs w:val="28"/>
        </w:rPr>
        <w:t>e-mail: </w:t>
      </w:r>
      <w:r w:rsidR="00167B72" w:rsidRPr="00167B72">
        <w:rPr>
          <w:rStyle w:val="a4"/>
          <w:rFonts w:ascii="Times New Roman" w:hAnsi="Times New Roman" w:cs="Times New Roman"/>
          <w:color w:val="auto"/>
          <w:sz w:val="28"/>
          <w:szCs w:val="28"/>
          <w:u w:val="none"/>
        </w:rPr>
        <w:t>public@oms66.ru</w:t>
      </w:r>
    </w:p>
    <w:p w:rsidR="00186DA8" w:rsidRPr="00850DFB" w:rsidRDefault="00186DA8" w:rsidP="00186DA8">
      <w:pPr>
        <w:pStyle w:val="a3"/>
        <w:shd w:val="clear" w:color="auto" w:fill="FFFFFF"/>
        <w:spacing w:after="0" w:line="240" w:lineRule="auto"/>
        <w:ind w:left="0"/>
        <w:jc w:val="both"/>
        <w:rPr>
          <w:rFonts w:ascii="Times New Roman" w:hAnsi="Times New Roman" w:cs="Times New Roman"/>
          <w:sz w:val="28"/>
          <w:szCs w:val="28"/>
        </w:rPr>
      </w:pPr>
      <w:r w:rsidRPr="00850DFB">
        <w:rPr>
          <w:rFonts w:ascii="Times New Roman" w:hAnsi="Times New Roman" w:cs="Times New Roman"/>
          <w:sz w:val="28"/>
          <w:szCs w:val="28"/>
        </w:rPr>
        <w:t xml:space="preserve">Остановки транспорта: </w:t>
      </w:r>
    </w:p>
    <w:p w:rsidR="00186DA8" w:rsidRPr="00850DFB" w:rsidRDefault="00186DA8" w:rsidP="00186DA8">
      <w:pPr>
        <w:pStyle w:val="a3"/>
        <w:shd w:val="clear" w:color="auto" w:fill="FFFFFF"/>
        <w:spacing w:after="0" w:line="240" w:lineRule="auto"/>
        <w:ind w:left="0"/>
        <w:jc w:val="both"/>
        <w:rPr>
          <w:rFonts w:ascii="Times New Roman" w:hAnsi="Times New Roman" w:cs="Times New Roman"/>
          <w:sz w:val="28"/>
          <w:szCs w:val="28"/>
        </w:rPr>
      </w:pPr>
      <w:r w:rsidRPr="00850DFB">
        <w:rPr>
          <w:rFonts w:ascii="Times New Roman" w:hAnsi="Times New Roman" w:cs="Times New Roman"/>
          <w:sz w:val="28"/>
          <w:szCs w:val="28"/>
        </w:rPr>
        <w:t>Автобус: 14, 41, 045 (маршрутное такси) - ост.Московская горка;</w:t>
      </w:r>
    </w:p>
    <w:p w:rsidR="00186DA8" w:rsidRPr="00850DFB" w:rsidRDefault="00186DA8" w:rsidP="00186DA8">
      <w:pPr>
        <w:pStyle w:val="a3"/>
        <w:shd w:val="clear" w:color="auto" w:fill="FFFFFF"/>
        <w:spacing w:after="0" w:line="240" w:lineRule="auto"/>
        <w:ind w:left="0"/>
        <w:jc w:val="both"/>
        <w:rPr>
          <w:rFonts w:ascii="Times New Roman" w:hAnsi="Times New Roman" w:cs="Times New Roman"/>
          <w:sz w:val="28"/>
          <w:szCs w:val="28"/>
        </w:rPr>
      </w:pPr>
      <w:r w:rsidRPr="00850DFB">
        <w:rPr>
          <w:rFonts w:ascii="Times New Roman" w:hAnsi="Times New Roman" w:cs="Times New Roman"/>
          <w:sz w:val="28"/>
          <w:szCs w:val="28"/>
        </w:rPr>
        <w:t>Трамвай: 32, 33 (раб.дни) - ост. Куйбышева/ул.Московская/</w:t>
      </w:r>
    </w:p>
    <w:p w:rsidR="00186DA8" w:rsidRPr="002D7130" w:rsidRDefault="00186DA8" w:rsidP="00186DA8">
      <w:pPr>
        <w:shd w:val="clear" w:color="auto" w:fill="FFFFFF"/>
        <w:spacing w:after="0" w:line="240" w:lineRule="auto"/>
        <w:jc w:val="both"/>
        <w:rPr>
          <w:rFonts w:ascii="Times New Roman" w:hAnsi="Times New Roman" w:cs="Times New Roman"/>
          <w:sz w:val="28"/>
          <w:szCs w:val="28"/>
        </w:rPr>
      </w:pPr>
    </w:p>
    <w:p w:rsidR="00186DA8" w:rsidRDefault="00186DA8" w:rsidP="00186DA8">
      <w:pPr>
        <w:spacing w:after="0" w:line="240" w:lineRule="auto"/>
        <w:jc w:val="center"/>
        <w:rPr>
          <w:rFonts w:ascii="Times New Roman" w:hAnsi="Times New Roman" w:cs="Times New Roman"/>
          <w:b/>
          <w:sz w:val="28"/>
          <w:szCs w:val="28"/>
        </w:rPr>
      </w:pPr>
      <w:r w:rsidRPr="002D7130">
        <w:rPr>
          <w:rFonts w:ascii="Times New Roman" w:hAnsi="Times New Roman" w:cs="Times New Roman"/>
          <w:b/>
          <w:sz w:val="28"/>
          <w:szCs w:val="28"/>
        </w:rPr>
        <w:t>Филиал по Западному управленческому округу</w:t>
      </w:r>
      <w:r>
        <w:rPr>
          <w:rFonts w:ascii="Times New Roman" w:hAnsi="Times New Roman" w:cs="Times New Roman"/>
          <w:b/>
          <w:sz w:val="28"/>
          <w:szCs w:val="28"/>
        </w:rPr>
        <w:t xml:space="preserve"> </w:t>
      </w:r>
      <w:r w:rsidRPr="002D7130">
        <w:rPr>
          <w:rFonts w:ascii="Times New Roman" w:hAnsi="Times New Roman" w:cs="Times New Roman"/>
          <w:b/>
          <w:sz w:val="28"/>
          <w:szCs w:val="28"/>
        </w:rPr>
        <w:t xml:space="preserve">ТФОМС </w:t>
      </w:r>
    </w:p>
    <w:p w:rsidR="00186DA8" w:rsidRDefault="00186DA8" w:rsidP="00186DA8">
      <w:pPr>
        <w:spacing w:after="0" w:line="240" w:lineRule="auto"/>
        <w:jc w:val="center"/>
        <w:rPr>
          <w:rFonts w:ascii="Times New Roman" w:hAnsi="Times New Roman" w:cs="Times New Roman"/>
          <w:b/>
          <w:sz w:val="28"/>
          <w:szCs w:val="28"/>
        </w:rPr>
      </w:pPr>
      <w:r w:rsidRPr="002D7130">
        <w:rPr>
          <w:rFonts w:ascii="Times New Roman" w:hAnsi="Times New Roman" w:cs="Times New Roman"/>
          <w:b/>
          <w:sz w:val="28"/>
          <w:szCs w:val="28"/>
        </w:rPr>
        <w:t>Свердловской области</w:t>
      </w:r>
    </w:p>
    <w:p w:rsidR="00186DA8" w:rsidRPr="002D7130" w:rsidRDefault="00186DA8" w:rsidP="00186DA8">
      <w:pPr>
        <w:spacing w:after="0" w:line="240" w:lineRule="auto"/>
        <w:jc w:val="center"/>
        <w:rPr>
          <w:rFonts w:ascii="Times New Roman" w:hAnsi="Times New Roman" w:cs="Times New Roman"/>
          <w:b/>
          <w:sz w:val="28"/>
          <w:szCs w:val="28"/>
        </w:rPr>
      </w:pPr>
    </w:p>
    <w:p w:rsidR="00186DA8" w:rsidRDefault="00400148" w:rsidP="00186D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623104</w:t>
      </w:r>
      <w:r w:rsidR="00186DA8" w:rsidRPr="002D7130">
        <w:rPr>
          <w:rFonts w:ascii="Times New Roman" w:hAnsi="Times New Roman" w:cs="Times New Roman"/>
          <w:sz w:val="28"/>
          <w:szCs w:val="28"/>
        </w:rPr>
        <w:t>, Свердловская область, г.Первоуральск, ул.Герцена,7б</w:t>
      </w:r>
    </w:p>
    <w:p w:rsidR="004551C6" w:rsidRPr="002D7130" w:rsidRDefault="004551C6" w:rsidP="00186D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Директор филиала – Кузьминых Лариса Юрьевна</w:t>
      </w:r>
    </w:p>
    <w:p w:rsidR="00816EAA" w:rsidRPr="002D7130" w:rsidRDefault="00186DA8" w:rsidP="00186DA8">
      <w:pPr>
        <w:spacing w:after="0" w:line="240" w:lineRule="auto"/>
        <w:jc w:val="both"/>
        <w:rPr>
          <w:rFonts w:ascii="Times New Roman" w:hAnsi="Times New Roman" w:cs="Times New Roman"/>
          <w:sz w:val="28"/>
          <w:szCs w:val="28"/>
        </w:rPr>
      </w:pPr>
      <w:r w:rsidRPr="002D7130">
        <w:rPr>
          <w:rFonts w:ascii="Times New Roman" w:hAnsi="Times New Roman" w:cs="Times New Roman"/>
          <w:sz w:val="28"/>
          <w:szCs w:val="28"/>
        </w:rPr>
        <w:t>Нач</w:t>
      </w:r>
      <w:r>
        <w:rPr>
          <w:rFonts w:ascii="Times New Roman" w:hAnsi="Times New Roman" w:cs="Times New Roman"/>
          <w:sz w:val="28"/>
          <w:szCs w:val="28"/>
        </w:rPr>
        <w:t xml:space="preserve">альник отдела организации ОМС </w:t>
      </w:r>
      <w:r w:rsidR="00F33ADD">
        <w:rPr>
          <w:rFonts w:ascii="Times New Roman" w:hAnsi="Times New Roman" w:cs="Times New Roman"/>
          <w:sz w:val="28"/>
          <w:szCs w:val="28"/>
        </w:rPr>
        <w:t xml:space="preserve">- Синева Елена </w:t>
      </w:r>
      <w:r w:rsidRPr="002D7130">
        <w:rPr>
          <w:rFonts w:ascii="Times New Roman" w:hAnsi="Times New Roman" w:cs="Times New Roman"/>
          <w:sz w:val="28"/>
          <w:szCs w:val="28"/>
        </w:rPr>
        <w:t>Владимировна</w:t>
      </w:r>
    </w:p>
    <w:p w:rsidR="00186DA8" w:rsidRPr="002D7130" w:rsidRDefault="00186DA8" w:rsidP="00186DA8">
      <w:pPr>
        <w:spacing w:after="0" w:line="240" w:lineRule="auto"/>
        <w:jc w:val="both"/>
        <w:rPr>
          <w:rFonts w:ascii="Times New Roman" w:hAnsi="Times New Roman" w:cs="Times New Roman"/>
          <w:sz w:val="28"/>
          <w:szCs w:val="28"/>
        </w:rPr>
      </w:pPr>
      <w:r w:rsidRPr="002D7130">
        <w:rPr>
          <w:rFonts w:ascii="Times New Roman" w:hAnsi="Times New Roman" w:cs="Times New Roman"/>
          <w:sz w:val="28"/>
          <w:szCs w:val="28"/>
        </w:rPr>
        <w:t xml:space="preserve">Главные специалисты по организации </w:t>
      </w:r>
    </w:p>
    <w:p w:rsidR="00186DA8" w:rsidRDefault="00186DA8" w:rsidP="00186D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экспертной работы </w:t>
      </w:r>
      <w:r>
        <w:rPr>
          <w:rFonts w:ascii="Times New Roman" w:hAnsi="Times New Roman" w:cs="Times New Roman"/>
          <w:sz w:val="28"/>
          <w:szCs w:val="28"/>
        </w:rPr>
        <w:tab/>
      </w:r>
      <w:r w:rsidR="00F33ADD">
        <w:rPr>
          <w:rFonts w:ascii="Times New Roman" w:hAnsi="Times New Roman" w:cs="Times New Roman"/>
          <w:sz w:val="28"/>
          <w:szCs w:val="28"/>
        </w:rPr>
        <w:t xml:space="preserve">- Федосеев Сергей </w:t>
      </w:r>
      <w:r w:rsidRPr="002D7130">
        <w:rPr>
          <w:rFonts w:ascii="Times New Roman" w:hAnsi="Times New Roman" w:cs="Times New Roman"/>
          <w:sz w:val="28"/>
          <w:szCs w:val="28"/>
        </w:rPr>
        <w:t xml:space="preserve">Станиславович   </w:t>
      </w:r>
    </w:p>
    <w:p w:rsidR="00186DA8" w:rsidRDefault="00186DA8" w:rsidP="00186DA8">
      <w:pPr>
        <w:spacing w:after="0" w:line="240" w:lineRule="auto"/>
        <w:ind w:left="2124"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33ADD">
        <w:rPr>
          <w:rFonts w:ascii="Times New Roman" w:hAnsi="Times New Roman" w:cs="Times New Roman"/>
          <w:sz w:val="28"/>
          <w:szCs w:val="28"/>
        </w:rPr>
        <w:t xml:space="preserve">Поздняк </w:t>
      </w:r>
      <w:r w:rsidR="00400148">
        <w:rPr>
          <w:rFonts w:ascii="Times New Roman" w:hAnsi="Times New Roman" w:cs="Times New Roman"/>
          <w:sz w:val="28"/>
          <w:szCs w:val="28"/>
        </w:rPr>
        <w:t>Тамара</w:t>
      </w:r>
      <w:r w:rsidR="00F33ADD">
        <w:rPr>
          <w:rFonts w:ascii="Times New Roman" w:hAnsi="Times New Roman" w:cs="Times New Roman"/>
          <w:sz w:val="28"/>
          <w:szCs w:val="28"/>
        </w:rPr>
        <w:t xml:space="preserve"> </w:t>
      </w:r>
      <w:r w:rsidRPr="002D7130">
        <w:rPr>
          <w:rFonts w:ascii="Times New Roman" w:hAnsi="Times New Roman" w:cs="Times New Roman"/>
          <w:sz w:val="28"/>
          <w:szCs w:val="28"/>
        </w:rPr>
        <w:t>Николаевна</w:t>
      </w:r>
    </w:p>
    <w:p w:rsidR="00F45C2C" w:rsidRPr="00F45C2C" w:rsidRDefault="00F45C2C" w:rsidP="00F45C2C">
      <w:pPr>
        <w:pStyle w:val="aa"/>
        <w:ind w:left="2124" w:firstLine="708"/>
        <w:rPr>
          <w:sz w:val="28"/>
          <w:szCs w:val="28"/>
        </w:rPr>
      </w:pPr>
      <w:r w:rsidRPr="00F45C2C">
        <w:rPr>
          <w:sz w:val="28"/>
          <w:szCs w:val="28"/>
        </w:rPr>
        <w:t>- Зебер Елена Эриковна</w:t>
      </w:r>
    </w:p>
    <w:p w:rsidR="00F45C2C" w:rsidRPr="002D7130" w:rsidRDefault="00F45C2C" w:rsidP="00186DA8">
      <w:pPr>
        <w:spacing w:after="0" w:line="240" w:lineRule="auto"/>
        <w:ind w:left="2124" w:firstLine="708"/>
        <w:jc w:val="both"/>
        <w:rPr>
          <w:rFonts w:ascii="Times New Roman" w:hAnsi="Times New Roman" w:cs="Times New Roman"/>
          <w:sz w:val="28"/>
          <w:szCs w:val="28"/>
        </w:rPr>
      </w:pPr>
    </w:p>
    <w:p w:rsidR="00186DA8" w:rsidRPr="002D7130" w:rsidRDefault="00400148" w:rsidP="00186D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тел. (343 9) 62-63-59, 62-60</w:t>
      </w:r>
      <w:r w:rsidR="00186DA8" w:rsidRPr="002D7130">
        <w:rPr>
          <w:rFonts w:ascii="Times New Roman" w:hAnsi="Times New Roman" w:cs="Times New Roman"/>
          <w:sz w:val="28"/>
          <w:szCs w:val="28"/>
        </w:rPr>
        <w:t>-84</w:t>
      </w:r>
    </w:p>
    <w:p w:rsidR="00186DA8" w:rsidRPr="002D7130" w:rsidRDefault="00186DA8" w:rsidP="00186DA8">
      <w:pPr>
        <w:spacing w:after="0" w:line="240" w:lineRule="auto"/>
        <w:jc w:val="both"/>
        <w:rPr>
          <w:rFonts w:ascii="Times New Roman" w:hAnsi="Times New Roman" w:cs="Times New Roman"/>
          <w:sz w:val="28"/>
          <w:szCs w:val="28"/>
        </w:rPr>
      </w:pPr>
      <w:r w:rsidRPr="002D7130">
        <w:rPr>
          <w:rFonts w:ascii="Times New Roman" w:hAnsi="Times New Roman" w:cs="Times New Roman"/>
          <w:sz w:val="28"/>
          <w:szCs w:val="28"/>
          <w:u w:val="single"/>
        </w:rPr>
        <w:t>Часы работы</w:t>
      </w:r>
      <w:r w:rsidRPr="002D7130">
        <w:rPr>
          <w:rFonts w:ascii="Times New Roman" w:hAnsi="Times New Roman" w:cs="Times New Roman"/>
          <w:sz w:val="28"/>
          <w:szCs w:val="28"/>
        </w:rPr>
        <w:t xml:space="preserve">: </w:t>
      </w:r>
    </w:p>
    <w:p w:rsidR="00186DA8" w:rsidRPr="002D7130" w:rsidRDefault="00186DA8" w:rsidP="00186D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понедельник - четверг </w:t>
      </w:r>
      <w:r>
        <w:rPr>
          <w:rFonts w:ascii="Times New Roman" w:hAnsi="Times New Roman" w:cs="Times New Roman"/>
          <w:sz w:val="28"/>
          <w:szCs w:val="28"/>
        </w:rPr>
        <w:tab/>
      </w:r>
      <w:r w:rsidRPr="002D7130">
        <w:rPr>
          <w:rFonts w:ascii="Times New Roman" w:hAnsi="Times New Roman" w:cs="Times New Roman"/>
          <w:sz w:val="28"/>
          <w:szCs w:val="28"/>
        </w:rPr>
        <w:t>с 08-30 час. до 17-30 час.</w:t>
      </w:r>
    </w:p>
    <w:p w:rsidR="00186DA8" w:rsidRPr="002D7130" w:rsidRDefault="00186DA8" w:rsidP="00186D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пятница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D7130">
        <w:rPr>
          <w:rFonts w:ascii="Times New Roman" w:hAnsi="Times New Roman" w:cs="Times New Roman"/>
          <w:sz w:val="28"/>
          <w:szCs w:val="28"/>
        </w:rPr>
        <w:t>с 08-30 час. до 16-30 час.</w:t>
      </w:r>
    </w:p>
    <w:p w:rsidR="00186DA8" w:rsidRPr="002D7130" w:rsidRDefault="00186DA8" w:rsidP="00186D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перерыв</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D7130">
        <w:rPr>
          <w:rFonts w:ascii="Times New Roman" w:hAnsi="Times New Roman" w:cs="Times New Roman"/>
          <w:sz w:val="28"/>
          <w:szCs w:val="28"/>
        </w:rPr>
        <w:t>с 13-00 час. до 14-00 час.</w:t>
      </w:r>
    </w:p>
    <w:p w:rsidR="00186DA8" w:rsidRDefault="00186DA8" w:rsidP="00186DA8">
      <w:pPr>
        <w:pStyle w:val="a3"/>
        <w:shd w:val="clear" w:color="auto" w:fill="FFFFFF"/>
        <w:spacing w:after="0" w:line="240" w:lineRule="auto"/>
        <w:ind w:left="0" w:firstLine="709"/>
        <w:jc w:val="both"/>
        <w:rPr>
          <w:rFonts w:ascii="Times New Roman" w:hAnsi="Times New Roman" w:cs="Times New Roman"/>
          <w:sz w:val="28"/>
          <w:szCs w:val="28"/>
        </w:rPr>
      </w:pPr>
    </w:p>
    <w:p w:rsidR="00400148" w:rsidRPr="00850DFB" w:rsidRDefault="00400148" w:rsidP="00186DA8">
      <w:pPr>
        <w:pStyle w:val="a3"/>
        <w:shd w:val="clear" w:color="auto" w:fill="FFFFFF"/>
        <w:spacing w:after="0" w:line="240" w:lineRule="auto"/>
        <w:ind w:left="0" w:firstLine="709"/>
        <w:jc w:val="both"/>
        <w:rPr>
          <w:rFonts w:ascii="Times New Roman" w:hAnsi="Times New Roman" w:cs="Times New Roman"/>
          <w:sz w:val="28"/>
          <w:szCs w:val="28"/>
        </w:rPr>
      </w:pPr>
    </w:p>
    <w:p w:rsidR="00186DA8" w:rsidRDefault="00186DA8" w:rsidP="00186DA8">
      <w:pPr>
        <w:pStyle w:val="a5"/>
        <w:spacing w:before="0" w:beforeAutospacing="0" w:after="0" w:afterAutospacing="0"/>
        <w:ind w:firstLine="709"/>
        <w:jc w:val="center"/>
        <w:rPr>
          <w:rStyle w:val="a6"/>
          <w:rFonts w:eastAsiaTheme="minorEastAsia"/>
          <w:b/>
          <w:i w:val="0"/>
          <w:sz w:val="28"/>
          <w:szCs w:val="28"/>
        </w:rPr>
      </w:pPr>
      <w:r w:rsidRPr="002D7130">
        <w:rPr>
          <w:rStyle w:val="a6"/>
          <w:rFonts w:eastAsiaTheme="minorEastAsia"/>
          <w:b/>
          <w:i w:val="0"/>
          <w:sz w:val="28"/>
          <w:szCs w:val="28"/>
        </w:rPr>
        <w:t xml:space="preserve">Министерство здравоохранения </w:t>
      </w:r>
    </w:p>
    <w:p w:rsidR="00186DA8" w:rsidRPr="00850DFB" w:rsidRDefault="00186DA8" w:rsidP="00762E6A">
      <w:pPr>
        <w:pStyle w:val="a5"/>
        <w:spacing w:before="0" w:beforeAutospacing="0" w:after="0" w:afterAutospacing="0"/>
        <w:ind w:firstLine="709"/>
        <w:jc w:val="center"/>
        <w:rPr>
          <w:rStyle w:val="a6"/>
          <w:rFonts w:eastAsiaTheme="minorEastAsia"/>
          <w:b/>
          <w:i w:val="0"/>
          <w:sz w:val="28"/>
          <w:szCs w:val="28"/>
        </w:rPr>
      </w:pPr>
      <w:r w:rsidRPr="002D7130">
        <w:rPr>
          <w:rStyle w:val="a6"/>
          <w:rFonts w:eastAsiaTheme="minorEastAsia"/>
          <w:b/>
          <w:i w:val="0"/>
          <w:sz w:val="28"/>
          <w:szCs w:val="28"/>
        </w:rPr>
        <w:t>Свердловской области</w:t>
      </w:r>
    </w:p>
    <w:p w:rsidR="00186DA8" w:rsidRPr="00A004C0" w:rsidRDefault="00186DA8" w:rsidP="00A004C0">
      <w:pPr>
        <w:pStyle w:val="3"/>
        <w:spacing w:line="240" w:lineRule="auto"/>
        <w:jc w:val="both"/>
        <w:rPr>
          <w:rFonts w:ascii="Times New Roman" w:hAnsi="Times New Roman" w:cs="Times New Roman"/>
          <w:b w:val="0"/>
          <w:color w:val="auto"/>
          <w:sz w:val="28"/>
          <w:szCs w:val="28"/>
        </w:rPr>
      </w:pPr>
      <w:r w:rsidRPr="00C64A48">
        <w:rPr>
          <w:rStyle w:val="a6"/>
          <w:rFonts w:ascii="Times New Roman" w:hAnsi="Times New Roman" w:cs="Times New Roman"/>
          <w:b w:val="0"/>
          <w:i w:val="0"/>
          <w:color w:val="auto"/>
          <w:sz w:val="28"/>
          <w:szCs w:val="28"/>
        </w:rPr>
        <w:t>Министр</w:t>
      </w:r>
      <w:r w:rsidRPr="00C64A48">
        <w:rPr>
          <w:rFonts w:ascii="Times New Roman" w:hAnsi="Times New Roman" w:cs="Times New Roman"/>
          <w:b w:val="0"/>
          <w:i/>
          <w:color w:val="auto"/>
          <w:sz w:val="28"/>
          <w:szCs w:val="28"/>
        </w:rPr>
        <w:t xml:space="preserve"> – </w:t>
      </w:r>
      <w:r w:rsidR="00A004C0" w:rsidRPr="00A004C0">
        <w:rPr>
          <w:rFonts w:ascii="Times New Roman" w:hAnsi="Times New Roman" w:cs="Times New Roman"/>
          <w:b w:val="0"/>
          <w:color w:val="auto"/>
          <w:sz w:val="28"/>
          <w:szCs w:val="28"/>
        </w:rPr>
        <w:t>Карлов</w:t>
      </w:r>
      <w:r w:rsidR="00A004C0">
        <w:rPr>
          <w:rFonts w:ascii="Times New Roman" w:hAnsi="Times New Roman" w:cs="Times New Roman"/>
          <w:b w:val="0"/>
          <w:color w:val="auto"/>
          <w:sz w:val="28"/>
          <w:szCs w:val="28"/>
        </w:rPr>
        <w:t xml:space="preserve"> </w:t>
      </w:r>
      <w:r w:rsidR="00A004C0" w:rsidRPr="00A004C0">
        <w:rPr>
          <w:rFonts w:ascii="Times New Roman" w:hAnsi="Times New Roman" w:cs="Times New Roman"/>
          <w:b w:val="0"/>
          <w:color w:val="auto"/>
          <w:sz w:val="28"/>
          <w:szCs w:val="28"/>
        </w:rPr>
        <w:t>Андрей Александрович</w:t>
      </w:r>
    </w:p>
    <w:p w:rsidR="00186DA8" w:rsidRPr="00C64A48" w:rsidRDefault="00186DA8" w:rsidP="00186DA8">
      <w:pPr>
        <w:spacing w:line="240" w:lineRule="auto"/>
        <w:rPr>
          <w:rFonts w:ascii="Times New Roman" w:hAnsi="Times New Roman" w:cs="Times New Roman"/>
          <w:sz w:val="28"/>
          <w:szCs w:val="28"/>
        </w:rPr>
      </w:pPr>
      <w:r w:rsidRPr="00C64A48">
        <w:rPr>
          <w:rFonts w:ascii="Times New Roman" w:hAnsi="Times New Roman" w:cs="Times New Roman"/>
          <w:sz w:val="28"/>
          <w:szCs w:val="28"/>
        </w:rPr>
        <w:t>тел. (343) 312-00-03 доб.818</w:t>
      </w:r>
    </w:p>
    <w:p w:rsidR="00186DA8" w:rsidRPr="00C64A48" w:rsidRDefault="00186DA8" w:rsidP="00186DA8">
      <w:pPr>
        <w:pStyle w:val="a5"/>
        <w:spacing w:before="0" w:beforeAutospacing="0" w:after="0" w:afterAutospacing="0"/>
        <w:jc w:val="both"/>
        <w:rPr>
          <w:i/>
          <w:sz w:val="28"/>
          <w:szCs w:val="28"/>
        </w:rPr>
      </w:pPr>
      <w:r w:rsidRPr="00C64A48">
        <w:rPr>
          <w:rStyle w:val="a6"/>
          <w:rFonts w:eastAsiaTheme="minorEastAsia"/>
          <w:i w:val="0"/>
          <w:sz w:val="28"/>
          <w:szCs w:val="28"/>
        </w:rPr>
        <w:t>Почтовый адрес:</w:t>
      </w:r>
      <w:r>
        <w:rPr>
          <w:i/>
          <w:sz w:val="28"/>
          <w:szCs w:val="28"/>
        </w:rPr>
        <w:t xml:space="preserve"> </w:t>
      </w:r>
      <w:r w:rsidRPr="00C64A48">
        <w:rPr>
          <w:sz w:val="28"/>
          <w:szCs w:val="28"/>
        </w:rPr>
        <w:t>620014, г. Екатеринбург, ул. Вайнера, 34б</w:t>
      </w:r>
    </w:p>
    <w:p w:rsidR="00186DA8" w:rsidRPr="00C64A48" w:rsidRDefault="00186DA8" w:rsidP="00186DA8">
      <w:pPr>
        <w:pStyle w:val="a5"/>
        <w:spacing w:before="0" w:beforeAutospacing="0" w:after="0" w:afterAutospacing="0"/>
        <w:jc w:val="both"/>
        <w:rPr>
          <w:i/>
          <w:sz w:val="28"/>
          <w:szCs w:val="28"/>
        </w:rPr>
      </w:pPr>
      <w:r w:rsidRPr="00C64A48">
        <w:rPr>
          <w:rStyle w:val="a6"/>
          <w:rFonts w:eastAsiaTheme="minorEastAsia"/>
          <w:i w:val="0"/>
          <w:sz w:val="28"/>
          <w:szCs w:val="28"/>
        </w:rPr>
        <w:t>Адрес электронной почты: </w:t>
      </w:r>
      <w:hyperlink r:id="rId30" w:history="1">
        <w:r w:rsidRPr="00C64A48">
          <w:rPr>
            <w:rStyle w:val="a4"/>
            <w:color w:val="auto"/>
            <w:sz w:val="28"/>
            <w:szCs w:val="28"/>
            <w:u w:val="none"/>
          </w:rPr>
          <w:t>minzdrav@egov66.ru</w:t>
        </w:r>
      </w:hyperlink>
    </w:p>
    <w:p w:rsidR="00186DA8" w:rsidRPr="00C64A48" w:rsidRDefault="00186DA8" w:rsidP="00186DA8">
      <w:pPr>
        <w:pStyle w:val="a5"/>
        <w:spacing w:before="0" w:beforeAutospacing="0" w:after="0" w:afterAutospacing="0"/>
        <w:jc w:val="both"/>
        <w:rPr>
          <w:sz w:val="28"/>
          <w:szCs w:val="28"/>
        </w:rPr>
      </w:pPr>
      <w:r w:rsidRPr="00C64A48">
        <w:rPr>
          <w:rStyle w:val="a6"/>
          <w:rFonts w:eastAsiaTheme="minorEastAsia"/>
          <w:i w:val="0"/>
          <w:sz w:val="28"/>
          <w:szCs w:val="28"/>
        </w:rPr>
        <w:t>Телефон: </w:t>
      </w:r>
      <w:r w:rsidRPr="00C64A48">
        <w:rPr>
          <w:sz w:val="28"/>
          <w:szCs w:val="28"/>
        </w:rPr>
        <w:t>+7 (343) 270-18-18 - приемная Министерства здравоохранения Свердловской области</w:t>
      </w:r>
    </w:p>
    <w:p w:rsidR="00186DA8" w:rsidRPr="00C64A48" w:rsidRDefault="00186DA8" w:rsidP="00186DA8">
      <w:pPr>
        <w:pStyle w:val="a5"/>
        <w:spacing w:before="0" w:beforeAutospacing="0" w:after="0" w:afterAutospacing="0"/>
        <w:jc w:val="both"/>
        <w:rPr>
          <w:sz w:val="28"/>
          <w:szCs w:val="28"/>
        </w:rPr>
      </w:pPr>
      <w:r w:rsidRPr="00C64A48">
        <w:rPr>
          <w:rStyle w:val="a6"/>
          <w:rFonts w:eastAsiaTheme="minorEastAsia"/>
          <w:i w:val="0"/>
          <w:sz w:val="28"/>
          <w:szCs w:val="28"/>
        </w:rPr>
        <w:t>Факс:</w:t>
      </w:r>
      <w:r w:rsidRPr="00C64A48">
        <w:rPr>
          <w:rStyle w:val="a6"/>
          <w:rFonts w:eastAsiaTheme="minorEastAsia"/>
          <w:sz w:val="28"/>
          <w:szCs w:val="28"/>
        </w:rPr>
        <w:t xml:space="preserve"> </w:t>
      </w:r>
      <w:r w:rsidRPr="00C64A48">
        <w:rPr>
          <w:sz w:val="28"/>
          <w:szCs w:val="28"/>
        </w:rPr>
        <w:t>+7 (343) 270-19-19</w:t>
      </w:r>
    </w:p>
    <w:p w:rsidR="00186DA8" w:rsidRPr="00C64A48" w:rsidRDefault="00186DA8" w:rsidP="00186DA8">
      <w:pPr>
        <w:pStyle w:val="a5"/>
        <w:spacing w:before="0" w:beforeAutospacing="0" w:after="0" w:afterAutospacing="0"/>
        <w:jc w:val="both"/>
        <w:rPr>
          <w:sz w:val="28"/>
          <w:szCs w:val="28"/>
        </w:rPr>
      </w:pPr>
      <w:r w:rsidRPr="00C64A48">
        <w:rPr>
          <w:rStyle w:val="a6"/>
          <w:rFonts w:eastAsiaTheme="minorEastAsia"/>
          <w:i w:val="0"/>
          <w:sz w:val="28"/>
          <w:szCs w:val="28"/>
        </w:rPr>
        <w:t>8 800-1000-153</w:t>
      </w:r>
      <w:r w:rsidRPr="00C64A48">
        <w:rPr>
          <w:i/>
          <w:sz w:val="28"/>
          <w:szCs w:val="28"/>
        </w:rPr>
        <w:t> (</w:t>
      </w:r>
      <w:r w:rsidRPr="00C64A48">
        <w:rPr>
          <w:sz w:val="28"/>
          <w:szCs w:val="28"/>
        </w:rPr>
        <w:t>бесплатный федеральный номер)</w:t>
      </w:r>
    </w:p>
    <w:p w:rsidR="00186DA8" w:rsidRPr="00C64A48" w:rsidRDefault="00186DA8" w:rsidP="00186DA8">
      <w:pPr>
        <w:pStyle w:val="a5"/>
        <w:spacing w:before="0" w:beforeAutospacing="0" w:after="0" w:afterAutospacing="0"/>
        <w:jc w:val="both"/>
        <w:rPr>
          <w:sz w:val="28"/>
          <w:szCs w:val="28"/>
        </w:rPr>
      </w:pPr>
      <w:r w:rsidRPr="00C64A48">
        <w:rPr>
          <w:sz w:val="28"/>
          <w:szCs w:val="28"/>
        </w:rPr>
        <w:t>Начальник отдела лицензирования медицинск</w:t>
      </w:r>
      <w:r w:rsidR="00127573">
        <w:rPr>
          <w:sz w:val="28"/>
          <w:szCs w:val="28"/>
        </w:rPr>
        <w:t>ой деятельности – Долматова И.А.</w:t>
      </w:r>
    </w:p>
    <w:p w:rsidR="00201EE2" w:rsidRDefault="00186DA8" w:rsidP="00201EE2">
      <w:pPr>
        <w:pStyle w:val="a5"/>
        <w:spacing w:before="0" w:beforeAutospacing="0" w:after="0" w:afterAutospacing="0"/>
        <w:jc w:val="both"/>
        <w:rPr>
          <w:sz w:val="28"/>
          <w:szCs w:val="28"/>
        </w:rPr>
      </w:pPr>
      <w:r w:rsidRPr="00C64A48">
        <w:rPr>
          <w:sz w:val="28"/>
          <w:szCs w:val="28"/>
        </w:rPr>
        <w:t xml:space="preserve">Тел. (343) 370-18-89 </w:t>
      </w:r>
    </w:p>
    <w:p w:rsidR="001E2FD5" w:rsidRPr="00201EE2" w:rsidRDefault="001E2FD5" w:rsidP="00201EE2">
      <w:pPr>
        <w:pStyle w:val="a5"/>
        <w:spacing w:before="0" w:beforeAutospacing="0" w:after="0" w:afterAutospacing="0"/>
        <w:jc w:val="center"/>
        <w:rPr>
          <w:sz w:val="28"/>
          <w:szCs w:val="28"/>
        </w:rPr>
      </w:pPr>
      <w:r w:rsidRPr="00850DFB">
        <w:rPr>
          <w:sz w:val="28"/>
          <w:szCs w:val="28"/>
        </w:rPr>
        <w:lastRenderedPageBreak/>
        <w:br/>
        <w:t> </w:t>
      </w:r>
      <w:r w:rsidRPr="00850DFB">
        <w:rPr>
          <w:b/>
          <w:sz w:val="28"/>
          <w:szCs w:val="28"/>
        </w:rPr>
        <w:t>Управление Федеральной службы</w:t>
      </w:r>
    </w:p>
    <w:p w:rsidR="001E2FD5" w:rsidRPr="00850DFB" w:rsidRDefault="001E2FD5" w:rsidP="001E2FD5">
      <w:pPr>
        <w:pStyle w:val="a5"/>
        <w:spacing w:before="0" w:beforeAutospacing="0" w:after="0" w:afterAutospacing="0"/>
        <w:jc w:val="center"/>
        <w:rPr>
          <w:b/>
          <w:sz w:val="28"/>
          <w:szCs w:val="28"/>
        </w:rPr>
      </w:pPr>
      <w:r w:rsidRPr="00850DFB">
        <w:rPr>
          <w:b/>
          <w:sz w:val="28"/>
          <w:szCs w:val="28"/>
        </w:rPr>
        <w:t xml:space="preserve">по надзору в сфере защиты прав потребителей и благополучия человека </w:t>
      </w:r>
    </w:p>
    <w:p w:rsidR="001E2FD5" w:rsidRPr="00850DFB" w:rsidRDefault="001E2FD5" w:rsidP="001E2FD5">
      <w:pPr>
        <w:pStyle w:val="a5"/>
        <w:spacing w:before="0" w:beforeAutospacing="0" w:after="0" w:afterAutospacing="0"/>
        <w:jc w:val="center"/>
        <w:rPr>
          <w:b/>
          <w:sz w:val="28"/>
          <w:szCs w:val="28"/>
        </w:rPr>
      </w:pPr>
      <w:r w:rsidRPr="00850DFB">
        <w:rPr>
          <w:b/>
          <w:sz w:val="28"/>
          <w:szCs w:val="28"/>
        </w:rPr>
        <w:t>по Свердловской области</w:t>
      </w:r>
    </w:p>
    <w:p w:rsidR="001E2FD5" w:rsidRPr="00850DFB" w:rsidRDefault="001E2FD5" w:rsidP="001E2FD5">
      <w:pPr>
        <w:pStyle w:val="a5"/>
        <w:spacing w:before="0" w:beforeAutospacing="0" w:after="0" w:afterAutospacing="0"/>
        <w:jc w:val="center"/>
        <w:rPr>
          <w:b/>
          <w:sz w:val="28"/>
          <w:szCs w:val="28"/>
        </w:rPr>
      </w:pPr>
    </w:p>
    <w:p w:rsidR="001E2FD5" w:rsidRPr="00850DFB" w:rsidRDefault="001E2FD5" w:rsidP="001E2FD5">
      <w:pPr>
        <w:spacing w:after="0" w:line="240" w:lineRule="auto"/>
        <w:jc w:val="both"/>
        <w:rPr>
          <w:rFonts w:ascii="Times New Roman" w:hAnsi="Times New Roman" w:cs="Times New Roman"/>
          <w:sz w:val="28"/>
          <w:szCs w:val="28"/>
        </w:rPr>
      </w:pPr>
      <w:r w:rsidRPr="00850DFB">
        <w:rPr>
          <w:rFonts w:ascii="Times New Roman" w:hAnsi="Times New Roman" w:cs="Times New Roman"/>
          <w:sz w:val="28"/>
          <w:szCs w:val="28"/>
        </w:rPr>
        <w:t>Главный государственный санитарный врач по Свердловской области –</w:t>
      </w:r>
    </w:p>
    <w:p w:rsidR="00A004C0" w:rsidRPr="00A004C0" w:rsidRDefault="00A004C0" w:rsidP="00A004C0">
      <w:pPr>
        <w:pStyle w:val="4"/>
        <w:shd w:val="clear" w:color="auto" w:fill="FFFFFF"/>
        <w:spacing w:before="0"/>
        <w:rPr>
          <w:rFonts w:ascii="Times New Roman" w:hAnsi="Times New Roman" w:cs="Times New Roman"/>
          <w:i w:val="0"/>
          <w:color w:val="auto"/>
          <w:sz w:val="28"/>
          <w:szCs w:val="28"/>
        </w:rPr>
      </w:pPr>
      <w:r w:rsidRPr="00A004C0">
        <w:rPr>
          <w:rFonts w:ascii="Times New Roman" w:hAnsi="Times New Roman" w:cs="Times New Roman"/>
          <w:i w:val="0"/>
          <w:color w:val="auto"/>
          <w:sz w:val="28"/>
          <w:szCs w:val="28"/>
        </w:rPr>
        <w:t>Козловских Дмитрий Николаевич</w:t>
      </w:r>
    </w:p>
    <w:p w:rsidR="001E2FD5" w:rsidRPr="00850DFB" w:rsidRDefault="001E2FD5" w:rsidP="001E2FD5">
      <w:pPr>
        <w:spacing w:after="0" w:line="240" w:lineRule="auto"/>
        <w:jc w:val="both"/>
        <w:rPr>
          <w:rFonts w:ascii="Times New Roman" w:eastAsia="Times New Roman" w:hAnsi="Times New Roman" w:cs="Times New Roman"/>
          <w:sz w:val="28"/>
          <w:szCs w:val="28"/>
          <w:lang w:eastAsia="ru-RU"/>
        </w:rPr>
      </w:pPr>
      <w:r w:rsidRPr="00850DFB">
        <w:rPr>
          <w:rFonts w:ascii="Times New Roman" w:eastAsia="Times New Roman" w:hAnsi="Times New Roman" w:cs="Times New Roman"/>
          <w:sz w:val="28"/>
          <w:szCs w:val="28"/>
          <w:lang w:eastAsia="ru-RU"/>
        </w:rPr>
        <w:t>Адрес: 620078, г. Екатеринбург, пер. Отдельный, 3</w:t>
      </w:r>
    </w:p>
    <w:p w:rsidR="001E2FD5" w:rsidRPr="00850DFB" w:rsidRDefault="001E2FD5" w:rsidP="001E2FD5">
      <w:pPr>
        <w:spacing w:after="0" w:line="240" w:lineRule="auto"/>
        <w:jc w:val="both"/>
        <w:rPr>
          <w:rFonts w:ascii="Times New Roman" w:eastAsia="Times New Roman" w:hAnsi="Times New Roman" w:cs="Times New Roman"/>
          <w:sz w:val="28"/>
          <w:szCs w:val="28"/>
          <w:lang w:eastAsia="ru-RU"/>
        </w:rPr>
      </w:pPr>
      <w:r w:rsidRPr="00850DFB">
        <w:rPr>
          <w:rFonts w:ascii="Times New Roman" w:eastAsia="Times New Roman" w:hAnsi="Times New Roman" w:cs="Times New Roman"/>
          <w:sz w:val="28"/>
          <w:szCs w:val="28"/>
          <w:lang w:eastAsia="ru-RU"/>
        </w:rPr>
        <w:t>Тел.: 007 343 374 13 79</w:t>
      </w:r>
    </w:p>
    <w:p w:rsidR="001E2FD5" w:rsidRPr="00850DFB" w:rsidRDefault="001E2FD5" w:rsidP="001E2FD5">
      <w:pPr>
        <w:spacing w:after="0" w:line="240" w:lineRule="auto"/>
        <w:jc w:val="both"/>
        <w:rPr>
          <w:rFonts w:ascii="Times New Roman" w:eastAsia="Times New Roman" w:hAnsi="Times New Roman" w:cs="Times New Roman"/>
          <w:bCs/>
          <w:sz w:val="28"/>
          <w:szCs w:val="28"/>
          <w:lang w:eastAsia="ru-RU"/>
        </w:rPr>
      </w:pPr>
      <w:r w:rsidRPr="00850DFB">
        <w:rPr>
          <w:rFonts w:ascii="Times New Roman" w:eastAsia="Times New Roman" w:hAnsi="Times New Roman" w:cs="Times New Roman"/>
          <w:bCs/>
          <w:sz w:val="28"/>
          <w:szCs w:val="28"/>
          <w:lang w:eastAsia="ru-RU"/>
        </w:rPr>
        <w:t>Факс: 007 343 374 01 91</w:t>
      </w:r>
      <w:r w:rsidRPr="00850DFB">
        <w:rPr>
          <w:rFonts w:ascii="Times New Roman" w:eastAsia="Times New Roman" w:hAnsi="Times New Roman" w:cs="Times New Roman"/>
          <w:bCs/>
          <w:sz w:val="28"/>
          <w:szCs w:val="28"/>
          <w:lang w:eastAsia="ru-RU"/>
        </w:rPr>
        <w:tab/>
      </w:r>
      <w:r w:rsidRPr="00850DFB">
        <w:rPr>
          <w:rFonts w:ascii="Times New Roman" w:eastAsia="Times New Roman" w:hAnsi="Times New Roman" w:cs="Times New Roman"/>
          <w:bCs/>
          <w:sz w:val="28"/>
          <w:szCs w:val="28"/>
          <w:lang w:eastAsia="ru-RU"/>
        </w:rPr>
        <w:tab/>
      </w:r>
      <w:r w:rsidRPr="00850DFB">
        <w:rPr>
          <w:rFonts w:ascii="Times New Roman" w:eastAsia="Times New Roman" w:hAnsi="Times New Roman" w:cs="Times New Roman"/>
          <w:bCs/>
          <w:sz w:val="28"/>
          <w:szCs w:val="28"/>
          <w:lang w:eastAsia="ru-RU"/>
        </w:rPr>
        <w:tab/>
      </w:r>
      <w:r w:rsidRPr="00850DFB">
        <w:rPr>
          <w:rFonts w:ascii="Times New Roman" w:eastAsia="Times New Roman" w:hAnsi="Times New Roman" w:cs="Times New Roman"/>
          <w:bCs/>
          <w:sz w:val="28"/>
          <w:szCs w:val="28"/>
          <w:lang w:eastAsia="ru-RU"/>
        </w:rPr>
        <w:tab/>
      </w:r>
      <w:r w:rsidRPr="00850DFB">
        <w:rPr>
          <w:rFonts w:ascii="Times New Roman" w:eastAsia="Times New Roman" w:hAnsi="Times New Roman" w:cs="Times New Roman"/>
          <w:bCs/>
          <w:sz w:val="28"/>
          <w:szCs w:val="28"/>
          <w:lang w:eastAsia="ru-RU"/>
        </w:rPr>
        <w:tab/>
      </w:r>
      <w:r w:rsidRPr="00850DFB">
        <w:rPr>
          <w:rFonts w:ascii="Times New Roman" w:eastAsia="Times New Roman" w:hAnsi="Times New Roman" w:cs="Times New Roman"/>
          <w:bCs/>
          <w:sz w:val="28"/>
          <w:szCs w:val="28"/>
          <w:lang w:eastAsia="ru-RU"/>
        </w:rPr>
        <w:tab/>
      </w:r>
      <w:r w:rsidRPr="00850DFB">
        <w:rPr>
          <w:rFonts w:ascii="Times New Roman" w:eastAsia="Times New Roman" w:hAnsi="Times New Roman" w:cs="Times New Roman"/>
          <w:bCs/>
          <w:sz w:val="28"/>
          <w:szCs w:val="28"/>
          <w:lang w:eastAsia="ru-RU"/>
        </w:rPr>
        <w:tab/>
      </w:r>
      <w:r w:rsidRPr="00850DFB">
        <w:rPr>
          <w:rFonts w:ascii="Times New Roman" w:eastAsia="Times New Roman" w:hAnsi="Times New Roman" w:cs="Times New Roman"/>
          <w:bCs/>
          <w:sz w:val="28"/>
          <w:szCs w:val="28"/>
          <w:lang w:eastAsia="ru-RU"/>
        </w:rPr>
        <w:tab/>
      </w:r>
      <w:r w:rsidRPr="00850DFB">
        <w:rPr>
          <w:rFonts w:ascii="Times New Roman" w:eastAsia="Times New Roman" w:hAnsi="Times New Roman" w:cs="Times New Roman"/>
          <w:bCs/>
          <w:sz w:val="28"/>
          <w:szCs w:val="28"/>
          <w:lang w:eastAsia="ru-RU"/>
        </w:rPr>
        <w:tab/>
      </w:r>
    </w:p>
    <w:p w:rsidR="00761A33" w:rsidRDefault="001E2FD5" w:rsidP="001E2FD5">
      <w:pPr>
        <w:spacing w:after="0" w:line="240" w:lineRule="auto"/>
        <w:jc w:val="both"/>
        <w:rPr>
          <w:rFonts w:ascii="Times New Roman" w:eastAsia="Times New Roman" w:hAnsi="Times New Roman" w:cs="Times New Roman"/>
          <w:bCs/>
          <w:sz w:val="28"/>
          <w:szCs w:val="28"/>
          <w:lang w:eastAsia="ru-RU"/>
        </w:rPr>
      </w:pPr>
      <w:r w:rsidRPr="00850DFB">
        <w:rPr>
          <w:rFonts w:ascii="Times New Roman" w:eastAsia="Times New Roman" w:hAnsi="Times New Roman" w:cs="Times New Roman"/>
          <w:sz w:val="28"/>
          <w:szCs w:val="28"/>
          <w:lang w:eastAsia="ru-RU"/>
        </w:rPr>
        <w:t>Эл. почта: mail@66.rospotrebnadzor.ru</w:t>
      </w:r>
      <w:r w:rsidR="00201EE2">
        <w:rPr>
          <w:rFonts w:ascii="Times New Roman" w:eastAsia="Times New Roman" w:hAnsi="Times New Roman" w:cs="Times New Roman"/>
          <w:bCs/>
          <w:sz w:val="28"/>
          <w:szCs w:val="28"/>
          <w:lang w:eastAsia="ru-RU"/>
        </w:rPr>
        <w:tab/>
      </w:r>
      <w:r w:rsidR="00201EE2">
        <w:rPr>
          <w:rFonts w:ascii="Times New Roman" w:eastAsia="Times New Roman" w:hAnsi="Times New Roman" w:cs="Times New Roman"/>
          <w:bCs/>
          <w:sz w:val="28"/>
          <w:szCs w:val="28"/>
          <w:lang w:eastAsia="ru-RU"/>
        </w:rPr>
        <w:tab/>
      </w:r>
      <w:r w:rsidR="00201EE2">
        <w:rPr>
          <w:rFonts w:ascii="Times New Roman" w:eastAsia="Times New Roman" w:hAnsi="Times New Roman" w:cs="Times New Roman"/>
          <w:bCs/>
          <w:sz w:val="28"/>
          <w:szCs w:val="28"/>
          <w:lang w:eastAsia="ru-RU"/>
        </w:rPr>
        <w:tab/>
      </w:r>
      <w:r w:rsidR="00201EE2">
        <w:rPr>
          <w:rFonts w:ascii="Times New Roman" w:eastAsia="Times New Roman" w:hAnsi="Times New Roman" w:cs="Times New Roman"/>
          <w:bCs/>
          <w:sz w:val="28"/>
          <w:szCs w:val="28"/>
          <w:lang w:eastAsia="ru-RU"/>
        </w:rPr>
        <w:tab/>
      </w:r>
      <w:r w:rsidR="00201EE2">
        <w:rPr>
          <w:rFonts w:ascii="Times New Roman" w:eastAsia="Times New Roman" w:hAnsi="Times New Roman" w:cs="Times New Roman"/>
          <w:bCs/>
          <w:sz w:val="28"/>
          <w:szCs w:val="28"/>
          <w:lang w:eastAsia="ru-RU"/>
        </w:rPr>
        <w:tab/>
      </w:r>
      <w:r w:rsidR="00201EE2">
        <w:rPr>
          <w:rFonts w:ascii="Times New Roman" w:eastAsia="Times New Roman" w:hAnsi="Times New Roman" w:cs="Times New Roman"/>
          <w:bCs/>
          <w:sz w:val="28"/>
          <w:szCs w:val="28"/>
          <w:lang w:eastAsia="ru-RU"/>
        </w:rPr>
        <w:tab/>
      </w:r>
      <w:r w:rsidR="00201EE2">
        <w:rPr>
          <w:rFonts w:ascii="Times New Roman" w:eastAsia="Times New Roman" w:hAnsi="Times New Roman" w:cs="Times New Roman"/>
          <w:bCs/>
          <w:sz w:val="28"/>
          <w:szCs w:val="28"/>
          <w:lang w:eastAsia="ru-RU"/>
        </w:rPr>
        <w:tab/>
      </w:r>
      <w:r w:rsidR="00201EE2">
        <w:rPr>
          <w:rFonts w:ascii="Times New Roman" w:eastAsia="Times New Roman" w:hAnsi="Times New Roman" w:cs="Times New Roman"/>
          <w:bCs/>
          <w:sz w:val="28"/>
          <w:szCs w:val="28"/>
          <w:lang w:eastAsia="ru-RU"/>
        </w:rPr>
        <w:tab/>
      </w:r>
    </w:p>
    <w:p w:rsidR="00761A33" w:rsidRDefault="00761A33" w:rsidP="001E2FD5">
      <w:pPr>
        <w:spacing w:after="0" w:line="240" w:lineRule="auto"/>
        <w:jc w:val="both"/>
        <w:rPr>
          <w:rFonts w:ascii="Times New Roman" w:eastAsia="Times New Roman" w:hAnsi="Times New Roman" w:cs="Times New Roman"/>
          <w:bCs/>
          <w:sz w:val="28"/>
          <w:szCs w:val="28"/>
          <w:lang w:eastAsia="ru-RU"/>
        </w:rPr>
      </w:pPr>
    </w:p>
    <w:p w:rsidR="00761A33" w:rsidRPr="00850DFB" w:rsidRDefault="00761A33" w:rsidP="001E2FD5">
      <w:pPr>
        <w:spacing w:after="0" w:line="240" w:lineRule="auto"/>
        <w:jc w:val="both"/>
        <w:rPr>
          <w:rFonts w:ascii="Times New Roman" w:eastAsia="Times New Roman" w:hAnsi="Times New Roman" w:cs="Times New Roman"/>
          <w:sz w:val="28"/>
          <w:szCs w:val="28"/>
          <w:lang w:eastAsia="ru-RU"/>
        </w:rPr>
      </w:pPr>
    </w:p>
    <w:tbl>
      <w:tblPr>
        <w:tblW w:w="1504" w:type="pct"/>
        <w:tblCellSpacing w:w="0" w:type="dxa"/>
        <w:tblCellMar>
          <w:left w:w="0" w:type="dxa"/>
          <w:right w:w="0" w:type="dxa"/>
        </w:tblCellMar>
        <w:tblLook w:val="04A0" w:firstRow="1" w:lastRow="0" w:firstColumn="1" w:lastColumn="0" w:noHBand="0" w:noVBand="1"/>
      </w:tblPr>
      <w:tblGrid>
        <w:gridCol w:w="3070"/>
      </w:tblGrid>
      <w:tr w:rsidR="001E2FD5" w:rsidRPr="00850DFB" w:rsidTr="00497D0E">
        <w:trPr>
          <w:tblCellSpacing w:w="0" w:type="dxa"/>
        </w:trPr>
        <w:tc>
          <w:tcPr>
            <w:tcW w:w="3069" w:type="dxa"/>
            <w:vAlign w:val="center"/>
            <w:hideMark/>
          </w:tcPr>
          <w:p w:rsidR="001E2FD5" w:rsidRPr="00850DFB" w:rsidRDefault="001E2FD5" w:rsidP="00497D0E">
            <w:pPr>
              <w:spacing w:after="0" w:line="240" w:lineRule="auto"/>
              <w:rPr>
                <w:rFonts w:ascii="Verdana" w:eastAsia="Times New Roman" w:hAnsi="Verdana" w:cs="Arial"/>
                <w:sz w:val="17"/>
                <w:szCs w:val="17"/>
                <w:lang w:eastAsia="ru-RU"/>
              </w:rPr>
            </w:pPr>
          </w:p>
        </w:tc>
      </w:tr>
    </w:tbl>
    <w:p w:rsidR="00761A33" w:rsidRDefault="00761A33" w:rsidP="00761A33">
      <w:pPr>
        <w:shd w:val="clear" w:color="auto" w:fill="FFFFFF"/>
        <w:spacing w:after="0" w:line="240" w:lineRule="auto"/>
        <w:jc w:val="center"/>
        <w:rPr>
          <w:rFonts w:ascii="Times New Roman" w:hAnsi="Times New Roman" w:cs="Times New Roman"/>
          <w:b/>
          <w:sz w:val="28"/>
          <w:szCs w:val="28"/>
        </w:rPr>
      </w:pPr>
      <w:r w:rsidRPr="00761A33">
        <w:rPr>
          <w:rFonts w:ascii="Times New Roman" w:hAnsi="Times New Roman" w:cs="Times New Roman"/>
          <w:b/>
          <w:sz w:val="28"/>
          <w:szCs w:val="28"/>
        </w:rPr>
        <w:t xml:space="preserve">Территориальный орган Росздравнадзора </w:t>
      </w:r>
    </w:p>
    <w:p w:rsidR="001E2FD5" w:rsidRDefault="00761A33" w:rsidP="00761A33">
      <w:pPr>
        <w:shd w:val="clear" w:color="auto" w:fill="FFFFFF"/>
        <w:spacing w:after="0" w:line="240" w:lineRule="auto"/>
        <w:jc w:val="center"/>
        <w:rPr>
          <w:rFonts w:ascii="Times New Roman" w:hAnsi="Times New Roman" w:cs="Times New Roman"/>
          <w:b/>
          <w:sz w:val="28"/>
          <w:szCs w:val="28"/>
        </w:rPr>
      </w:pPr>
      <w:r w:rsidRPr="00761A33">
        <w:rPr>
          <w:rFonts w:ascii="Times New Roman" w:hAnsi="Times New Roman" w:cs="Times New Roman"/>
          <w:b/>
          <w:sz w:val="28"/>
          <w:szCs w:val="28"/>
        </w:rPr>
        <w:t>по Свердловской области</w:t>
      </w:r>
    </w:p>
    <w:p w:rsidR="00E71580" w:rsidRPr="00E71580" w:rsidRDefault="00A674B2" w:rsidP="00425A6B">
      <w:pPr>
        <w:spacing w:before="180" w:after="18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Руководитель</w:t>
      </w:r>
      <w:r w:rsidR="00E71580" w:rsidRPr="00E71580">
        <w:rPr>
          <w:rFonts w:ascii="Times New Roman" w:eastAsia="Times New Roman" w:hAnsi="Times New Roman" w:cs="Times New Roman"/>
          <w:bCs/>
          <w:sz w:val="28"/>
          <w:szCs w:val="28"/>
          <w:lang w:eastAsia="ru-RU"/>
        </w:rPr>
        <w:t>:</w:t>
      </w:r>
      <w:r w:rsidR="00E71580" w:rsidRPr="00E71580">
        <w:rPr>
          <w:rFonts w:ascii="Times New Roman" w:eastAsia="Times New Roman" w:hAnsi="Times New Roman" w:cs="Times New Roman"/>
          <w:sz w:val="28"/>
          <w:szCs w:val="28"/>
          <w:lang w:eastAsia="ru-RU"/>
        </w:rPr>
        <w:t xml:space="preserve"> </w:t>
      </w:r>
      <w:r w:rsidR="00E71580" w:rsidRPr="00E71580">
        <w:rPr>
          <w:rFonts w:ascii="Times New Roman" w:eastAsia="Times New Roman" w:hAnsi="Times New Roman" w:cs="Times New Roman"/>
          <w:sz w:val="28"/>
          <w:szCs w:val="28"/>
          <w:lang w:eastAsia="ru-RU"/>
        </w:rPr>
        <w:br/>
      </w:r>
      <w:r w:rsidRPr="00A674B2">
        <w:rPr>
          <w:rFonts w:ascii="Times New Roman" w:eastAsia="Times New Roman" w:hAnsi="Times New Roman" w:cs="Times New Roman"/>
          <w:sz w:val="28"/>
          <w:szCs w:val="28"/>
          <w:lang w:eastAsia="ru-RU"/>
        </w:rPr>
        <w:t>Зильбер Наталья Александровна</w:t>
      </w:r>
    </w:p>
    <w:p w:rsidR="00E71580" w:rsidRPr="00425A6B" w:rsidRDefault="00E71580" w:rsidP="00425A6B">
      <w:pPr>
        <w:spacing w:after="75" w:line="360" w:lineRule="atLeast"/>
        <w:outlineLvl w:val="3"/>
        <w:rPr>
          <w:rFonts w:ascii="Times New Roman" w:eastAsia="Times New Roman" w:hAnsi="Times New Roman" w:cs="Times New Roman"/>
          <w:caps/>
          <w:sz w:val="28"/>
          <w:szCs w:val="28"/>
          <w:lang w:eastAsia="ru-RU"/>
        </w:rPr>
      </w:pPr>
      <w:r w:rsidRPr="00425A6B">
        <w:rPr>
          <w:rFonts w:ascii="Times New Roman" w:eastAsia="Times New Roman" w:hAnsi="Times New Roman" w:cs="Times New Roman"/>
          <w:caps/>
          <w:sz w:val="28"/>
          <w:szCs w:val="28"/>
          <w:lang w:eastAsia="ru-RU"/>
        </w:rPr>
        <w:t>Контакты</w:t>
      </w:r>
    </w:p>
    <w:tbl>
      <w:tblPr>
        <w:tblW w:w="5000" w:type="pct"/>
        <w:tblCellMar>
          <w:top w:w="15" w:type="dxa"/>
          <w:left w:w="15" w:type="dxa"/>
          <w:bottom w:w="15" w:type="dxa"/>
          <w:right w:w="15" w:type="dxa"/>
        </w:tblCellMar>
        <w:tblLook w:val="04A0" w:firstRow="1" w:lastRow="0" w:firstColumn="1" w:lastColumn="0" w:noHBand="0" w:noVBand="1"/>
      </w:tblPr>
      <w:tblGrid>
        <w:gridCol w:w="3618"/>
        <w:gridCol w:w="6887"/>
      </w:tblGrid>
      <w:tr w:rsidR="00E71580" w:rsidRPr="00E71580" w:rsidTr="00E71580">
        <w:tc>
          <w:tcPr>
            <w:tcW w:w="0" w:type="auto"/>
            <w:tcMar>
              <w:top w:w="120" w:type="dxa"/>
              <w:left w:w="150" w:type="dxa"/>
              <w:bottom w:w="120" w:type="dxa"/>
              <w:right w:w="150" w:type="dxa"/>
            </w:tcMar>
            <w:vAlign w:val="center"/>
            <w:hideMark/>
          </w:tcPr>
          <w:p w:rsidR="00E71580" w:rsidRPr="00425A6B" w:rsidRDefault="00E71580" w:rsidP="00E71580">
            <w:pPr>
              <w:spacing w:after="0" w:line="240" w:lineRule="auto"/>
              <w:rPr>
                <w:rFonts w:ascii="Times New Roman" w:eastAsia="Times New Roman" w:hAnsi="Times New Roman" w:cs="Times New Roman"/>
                <w:sz w:val="28"/>
                <w:szCs w:val="28"/>
                <w:lang w:eastAsia="ru-RU"/>
              </w:rPr>
            </w:pPr>
            <w:r w:rsidRPr="00425A6B">
              <w:rPr>
                <w:rFonts w:ascii="Times New Roman" w:eastAsia="Times New Roman" w:hAnsi="Times New Roman" w:cs="Times New Roman"/>
                <w:bCs/>
                <w:sz w:val="28"/>
                <w:szCs w:val="28"/>
                <w:lang w:eastAsia="ru-RU"/>
              </w:rPr>
              <w:t xml:space="preserve">Фактический адрес: </w:t>
            </w:r>
          </w:p>
        </w:tc>
        <w:tc>
          <w:tcPr>
            <w:tcW w:w="0" w:type="auto"/>
            <w:tcMar>
              <w:top w:w="120" w:type="dxa"/>
              <w:left w:w="150" w:type="dxa"/>
              <w:bottom w:w="120" w:type="dxa"/>
              <w:right w:w="150" w:type="dxa"/>
            </w:tcMar>
            <w:vAlign w:val="center"/>
            <w:hideMark/>
          </w:tcPr>
          <w:p w:rsidR="00E71580" w:rsidRPr="00425A6B" w:rsidRDefault="00E71580" w:rsidP="00E71580">
            <w:pPr>
              <w:spacing w:after="0" w:line="240" w:lineRule="auto"/>
              <w:rPr>
                <w:rFonts w:ascii="Times New Roman" w:eastAsia="Times New Roman" w:hAnsi="Times New Roman" w:cs="Times New Roman"/>
                <w:sz w:val="28"/>
                <w:szCs w:val="28"/>
                <w:lang w:eastAsia="ru-RU"/>
              </w:rPr>
            </w:pPr>
            <w:r w:rsidRPr="00425A6B">
              <w:rPr>
                <w:rFonts w:ascii="Times New Roman" w:eastAsia="Times New Roman" w:hAnsi="Times New Roman" w:cs="Times New Roman"/>
                <w:sz w:val="28"/>
                <w:szCs w:val="28"/>
                <w:lang w:eastAsia="ru-RU"/>
              </w:rPr>
              <w:t>620014, Россия, Свердловская область, г.Екатеринбург, ул. Попова, д. 30</w:t>
            </w:r>
          </w:p>
        </w:tc>
      </w:tr>
      <w:tr w:rsidR="00E71580" w:rsidRPr="00E71580" w:rsidTr="00E71580">
        <w:tc>
          <w:tcPr>
            <w:tcW w:w="0" w:type="auto"/>
            <w:tcMar>
              <w:top w:w="120" w:type="dxa"/>
              <w:left w:w="150" w:type="dxa"/>
              <w:bottom w:w="120" w:type="dxa"/>
              <w:right w:w="150" w:type="dxa"/>
            </w:tcMar>
            <w:vAlign w:val="center"/>
            <w:hideMark/>
          </w:tcPr>
          <w:p w:rsidR="00E71580" w:rsidRPr="00425A6B" w:rsidRDefault="00E71580" w:rsidP="00E71580">
            <w:pPr>
              <w:spacing w:after="0" w:line="240" w:lineRule="auto"/>
              <w:rPr>
                <w:rFonts w:ascii="Times New Roman" w:eastAsia="Times New Roman" w:hAnsi="Times New Roman" w:cs="Times New Roman"/>
                <w:sz w:val="28"/>
                <w:szCs w:val="28"/>
                <w:lang w:eastAsia="ru-RU"/>
              </w:rPr>
            </w:pPr>
            <w:r w:rsidRPr="00425A6B">
              <w:rPr>
                <w:rFonts w:ascii="Times New Roman" w:eastAsia="Times New Roman" w:hAnsi="Times New Roman" w:cs="Times New Roman"/>
                <w:bCs/>
                <w:sz w:val="28"/>
                <w:szCs w:val="28"/>
                <w:lang w:eastAsia="ru-RU"/>
              </w:rPr>
              <w:t xml:space="preserve">Адрес электронной почты: </w:t>
            </w:r>
          </w:p>
        </w:tc>
        <w:tc>
          <w:tcPr>
            <w:tcW w:w="0" w:type="auto"/>
            <w:tcMar>
              <w:top w:w="120" w:type="dxa"/>
              <w:left w:w="150" w:type="dxa"/>
              <w:bottom w:w="120" w:type="dxa"/>
              <w:right w:w="150" w:type="dxa"/>
            </w:tcMar>
            <w:vAlign w:val="center"/>
            <w:hideMark/>
          </w:tcPr>
          <w:p w:rsidR="00E71580" w:rsidRPr="00425A6B" w:rsidRDefault="00E71580" w:rsidP="00E71580">
            <w:pPr>
              <w:spacing w:after="0" w:line="240" w:lineRule="auto"/>
              <w:rPr>
                <w:rFonts w:ascii="Times New Roman" w:eastAsia="Times New Roman" w:hAnsi="Times New Roman" w:cs="Times New Roman"/>
                <w:sz w:val="28"/>
                <w:szCs w:val="28"/>
                <w:lang w:eastAsia="ru-RU"/>
              </w:rPr>
            </w:pPr>
            <w:r w:rsidRPr="00425A6B">
              <w:rPr>
                <w:rFonts w:ascii="Times New Roman" w:eastAsia="Times New Roman" w:hAnsi="Times New Roman" w:cs="Times New Roman"/>
                <w:sz w:val="28"/>
                <w:szCs w:val="28"/>
                <w:lang w:eastAsia="ru-RU"/>
              </w:rPr>
              <w:t>info@reg66.roszdravnadzor.ru</w:t>
            </w:r>
          </w:p>
        </w:tc>
      </w:tr>
      <w:tr w:rsidR="00E71580" w:rsidRPr="00E71580" w:rsidTr="00E71580">
        <w:tc>
          <w:tcPr>
            <w:tcW w:w="0" w:type="auto"/>
            <w:tcMar>
              <w:top w:w="120" w:type="dxa"/>
              <w:left w:w="150" w:type="dxa"/>
              <w:bottom w:w="120" w:type="dxa"/>
              <w:right w:w="150" w:type="dxa"/>
            </w:tcMar>
            <w:vAlign w:val="center"/>
            <w:hideMark/>
          </w:tcPr>
          <w:p w:rsidR="00E71580" w:rsidRPr="00425A6B" w:rsidRDefault="00E71580" w:rsidP="00E71580">
            <w:pPr>
              <w:spacing w:after="0" w:line="240" w:lineRule="auto"/>
              <w:rPr>
                <w:rFonts w:ascii="Times New Roman" w:eastAsia="Times New Roman" w:hAnsi="Times New Roman" w:cs="Times New Roman"/>
                <w:sz w:val="28"/>
                <w:szCs w:val="28"/>
                <w:lang w:eastAsia="ru-RU"/>
              </w:rPr>
            </w:pPr>
            <w:r w:rsidRPr="00425A6B">
              <w:rPr>
                <w:rFonts w:ascii="Times New Roman" w:eastAsia="Times New Roman" w:hAnsi="Times New Roman" w:cs="Times New Roman"/>
                <w:bCs/>
                <w:sz w:val="28"/>
                <w:szCs w:val="28"/>
                <w:lang w:eastAsia="ru-RU"/>
              </w:rPr>
              <w:t xml:space="preserve">Номер телефона справочной службы: </w:t>
            </w:r>
          </w:p>
        </w:tc>
        <w:tc>
          <w:tcPr>
            <w:tcW w:w="0" w:type="auto"/>
            <w:tcMar>
              <w:top w:w="120" w:type="dxa"/>
              <w:left w:w="150" w:type="dxa"/>
              <w:bottom w:w="120" w:type="dxa"/>
              <w:right w:w="150" w:type="dxa"/>
            </w:tcMar>
            <w:vAlign w:val="center"/>
            <w:hideMark/>
          </w:tcPr>
          <w:p w:rsidR="00E71580" w:rsidRPr="00425A6B" w:rsidRDefault="00622D08" w:rsidP="00E7158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(343) 371-</w:t>
            </w:r>
            <w:r w:rsidR="00E71580" w:rsidRPr="00425A6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3-62</w:t>
            </w:r>
          </w:p>
        </w:tc>
      </w:tr>
    </w:tbl>
    <w:p w:rsidR="001B4D8C" w:rsidRDefault="001B4D8C" w:rsidP="001E2FD5">
      <w:pPr>
        <w:shd w:val="clear" w:color="auto" w:fill="FFFFFF"/>
        <w:spacing w:after="0" w:line="240" w:lineRule="auto"/>
        <w:jc w:val="both"/>
        <w:rPr>
          <w:rFonts w:ascii="Times New Roman" w:hAnsi="Times New Roman" w:cs="Times New Roman"/>
          <w:sz w:val="28"/>
          <w:szCs w:val="28"/>
        </w:rPr>
      </w:pPr>
    </w:p>
    <w:p w:rsidR="001E2FD5" w:rsidRPr="00850DFB" w:rsidRDefault="001B4D8C" w:rsidP="00023C8F">
      <w:pPr>
        <w:rPr>
          <w:rFonts w:ascii="Times New Roman" w:hAnsi="Times New Roman" w:cs="Times New Roman"/>
          <w:sz w:val="28"/>
          <w:szCs w:val="28"/>
        </w:rPr>
      </w:pPr>
      <w:r>
        <w:rPr>
          <w:rFonts w:ascii="Times New Roman" w:hAnsi="Times New Roman" w:cs="Times New Roman"/>
          <w:sz w:val="28"/>
          <w:szCs w:val="28"/>
        </w:rPr>
        <w:br w:type="page"/>
      </w:r>
    </w:p>
    <w:p w:rsidR="001E2FD5" w:rsidRPr="00850DFB" w:rsidRDefault="00D7522F" w:rsidP="001E2FD5">
      <w:pPr>
        <w:pStyle w:val="a3"/>
        <w:numPr>
          <w:ilvl w:val="0"/>
          <w:numId w:val="1"/>
        </w:numPr>
        <w:shd w:val="clear" w:color="auto" w:fill="FFFFFF"/>
        <w:rPr>
          <w:rFonts w:ascii="Times New Roman" w:hAnsi="Times New Roman" w:cs="Times New Roman"/>
          <w:b/>
          <w:i/>
          <w:sz w:val="32"/>
          <w:szCs w:val="32"/>
        </w:rPr>
      </w:pPr>
      <w:r>
        <w:rPr>
          <w:rFonts w:ascii="Times New Roman" w:hAnsi="Times New Roman" w:cs="Times New Roman"/>
          <w:b/>
          <w:i/>
          <w:sz w:val="32"/>
          <w:szCs w:val="32"/>
        </w:rPr>
        <w:lastRenderedPageBreak/>
        <w:t>А</w:t>
      </w:r>
      <w:r w:rsidR="001E2FD5" w:rsidRPr="00850DFB">
        <w:rPr>
          <w:rFonts w:ascii="Times New Roman" w:hAnsi="Times New Roman" w:cs="Times New Roman"/>
          <w:b/>
          <w:i/>
          <w:sz w:val="32"/>
          <w:szCs w:val="32"/>
        </w:rPr>
        <w:t xml:space="preserve">кционерное общество «Северский трубный завод» </w:t>
      </w:r>
    </w:p>
    <w:p w:rsidR="001E2FD5" w:rsidRPr="00850DFB" w:rsidRDefault="001E2FD5" w:rsidP="001B4D8C">
      <w:pPr>
        <w:pStyle w:val="a3"/>
        <w:shd w:val="clear" w:color="auto" w:fill="FFFFFF"/>
        <w:jc w:val="center"/>
        <w:rPr>
          <w:rFonts w:ascii="Times New Roman" w:hAnsi="Times New Roman" w:cs="Times New Roman"/>
          <w:b/>
          <w:i/>
          <w:sz w:val="32"/>
          <w:szCs w:val="32"/>
        </w:rPr>
      </w:pPr>
      <w:r w:rsidRPr="00850DFB">
        <w:rPr>
          <w:rFonts w:ascii="Times New Roman" w:hAnsi="Times New Roman" w:cs="Times New Roman"/>
          <w:b/>
          <w:i/>
          <w:sz w:val="32"/>
          <w:szCs w:val="32"/>
        </w:rPr>
        <w:t>лечебно-оздоровительный центр</w:t>
      </w:r>
    </w:p>
    <w:p w:rsidR="001E2FD5" w:rsidRPr="00850DFB" w:rsidRDefault="001E2FD5" w:rsidP="001E2FD5">
      <w:pPr>
        <w:pStyle w:val="a3"/>
        <w:shd w:val="clear" w:color="auto" w:fill="FFFFFF"/>
        <w:rPr>
          <w:rFonts w:ascii="Times New Roman" w:hAnsi="Times New Roman" w:cs="Times New Roman"/>
          <w:b/>
          <w:i/>
          <w:sz w:val="32"/>
          <w:szCs w:val="32"/>
        </w:rPr>
      </w:pPr>
      <w:r w:rsidRPr="00850DFB">
        <w:rPr>
          <w:rFonts w:ascii="Times New Roman" w:hAnsi="Times New Roman" w:cs="Times New Roman"/>
          <w:b/>
          <w:i/>
          <w:sz w:val="32"/>
          <w:szCs w:val="32"/>
        </w:rPr>
        <w:t>Контакты</w:t>
      </w:r>
    </w:p>
    <w:p w:rsidR="001E2FD5" w:rsidRPr="00850DFB" w:rsidRDefault="001E2FD5" w:rsidP="001E2FD5">
      <w:pPr>
        <w:spacing w:after="0" w:line="240" w:lineRule="auto"/>
        <w:jc w:val="both"/>
        <w:rPr>
          <w:rFonts w:ascii="Times New Roman" w:hAnsi="Times New Roman" w:cs="Times New Roman"/>
          <w:sz w:val="28"/>
          <w:szCs w:val="28"/>
        </w:rPr>
      </w:pPr>
      <w:r w:rsidRPr="00850DFB">
        <w:rPr>
          <w:rFonts w:ascii="Times New Roman" w:hAnsi="Times New Roman" w:cs="Times New Roman"/>
          <w:sz w:val="28"/>
          <w:szCs w:val="28"/>
        </w:rPr>
        <w:t>Юридический адрес:</w:t>
      </w:r>
    </w:p>
    <w:p w:rsidR="001E2FD5" w:rsidRPr="00850DFB" w:rsidRDefault="001E2FD5" w:rsidP="001E2FD5">
      <w:pPr>
        <w:spacing w:after="0" w:line="240" w:lineRule="auto"/>
        <w:jc w:val="both"/>
        <w:rPr>
          <w:rFonts w:ascii="Times New Roman" w:hAnsi="Times New Roman" w:cs="Times New Roman"/>
          <w:sz w:val="28"/>
          <w:szCs w:val="28"/>
        </w:rPr>
      </w:pPr>
      <w:smartTag w:uri="urn:schemas-microsoft-com:office:smarttags" w:element="metricconverter">
        <w:smartTagPr>
          <w:attr w:name="ProductID" w:val="623388, г"/>
        </w:smartTagPr>
        <w:r w:rsidRPr="00850DFB">
          <w:rPr>
            <w:rFonts w:ascii="Times New Roman" w:hAnsi="Times New Roman" w:cs="Times New Roman"/>
            <w:sz w:val="28"/>
            <w:szCs w:val="28"/>
          </w:rPr>
          <w:t>623388, г</w:t>
        </w:r>
      </w:smartTag>
      <w:r w:rsidRPr="00850DFB">
        <w:rPr>
          <w:rFonts w:ascii="Times New Roman" w:hAnsi="Times New Roman" w:cs="Times New Roman"/>
          <w:sz w:val="28"/>
          <w:szCs w:val="28"/>
        </w:rPr>
        <w:t>.Полевской, Свердловская область, ул.Вершинина,7</w:t>
      </w:r>
    </w:p>
    <w:p w:rsidR="001E2FD5" w:rsidRPr="00850DFB" w:rsidRDefault="001E2FD5" w:rsidP="001E2FD5">
      <w:pPr>
        <w:spacing w:after="0" w:line="240" w:lineRule="auto"/>
        <w:jc w:val="both"/>
        <w:rPr>
          <w:rFonts w:ascii="Times New Roman" w:hAnsi="Times New Roman" w:cs="Times New Roman"/>
          <w:sz w:val="28"/>
          <w:szCs w:val="28"/>
        </w:rPr>
      </w:pPr>
    </w:p>
    <w:p w:rsidR="001E2FD5" w:rsidRPr="00850DFB" w:rsidRDefault="001E2FD5" w:rsidP="009A2C26">
      <w:pPr>
        <w:spacing w:after="0" w:line="240" w:lineRule="auto"/>
        <w:ind w:firstLine="708"/>
        <w:jc w:val="both"/>
        <w:rPr>
          <w:rFonts w:ascii="Times New Roman" w:hAnsi="Times New Roman" w:cs="Times New Roman"/>
          <w:sz w:val="28"/>
          <w:szCs w:val="28"/>
        </w:rPr>
      </w:pPr>
      <w:r w:rsidRPr="00850DFB">
        <w:rPr>
          <w:rFonts w:ascii="Times New Roman" w:hAnsi="Times New Roman" w:cs="Times New Roman"/>
          <w:sz w:val="28"/>
          <w:szCs w:val="28"/>
        </w:rPr>
        <w:t>Фактический адрес:</w:t>
      </w:r>
    </w:p>
    <w:p w:rsidR="001E2FD5" w:rsidRPr="00850DFB" w:rsidRDefault="001E2FD5" w:rsidP="001E2FD5">
      <w:pPr>
        <w:spacing w:after="0" w:line="240" w:lineRule="auto"/>
        <w:jc w:val="both"/>
        <w:rPr>
          <w:rFonts w:ascii="Times New Roman" w:hAnsi="Times New Roman" w:cs="Times New Roman"/>
          <w:sz w:val="28"/>
          <w:szCs w:val="28"/>
        </w:rPr>
      </w:pPr>
      <w:r w:rsidRPr="00850DFB">
        <w:rPr>
          <w:rFonts w:ascii="Times New Roman" w:hAnsi="Times New Roman" w:cs="Times New Roman"/>
          <w:sz w:val="28"/>
          <w:szCs w:val="28"/>
        </w:rPr>
        <w:t>г.Полевской, Свердловская область, Восточный промышленный район 1/1</w:t>
      </w:r>
    </w:p>
    <w:p w:rsidR="009A2C26" w:rsidRDefault="009A2C26" w:rsidP="009A2C2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w:t>
      </w:r>
      <w:r w:rsidR="00966D07">
        <w:rPr>
          <w:rFonts w:ascii="Times New Roman" w:hAnsi="Times New Roman" w:cs="Times New Roman"/>
          <w:sz w:val="28"/>
          <w:szCs w:val="28"/>
        </w:rPr>
        <w:t xml:space="preserve">дрес сайта </w:t>
      </w:r>
      <w:r>
        <w:rPr>
          <w:rFonts w:ascii="Times New Roman" w:hAnsi="Times New Roman" w:cs="Times New Roman"/>
          <w:sz w:val="28"/>
          <w:szCs w:val="28"/>
        </w:rPr>
        <w:t>ЛОЦ</w:t>
      </w:r>
      <w:r w:rsidR="00966D07">
        <w:rPr>
          <w:rFonts w:ascii="Times New Roman" w:hAnsi="Times New Roman" w:cs="Times New Roman"/>
          <w:sz w:val="28"/>
          <w:szCs w:val="28"/>
        </w:rPr>
        <w:t xml:space="preserve"> в сети Интернет</w:t>
      </w:r>
      <w:r>
        <w:rPr>
          <w:rFonts w:ascii="Times New Roman" w:hAnsi="Times New Roman" w:cs="Times New Roman"/>
          <w:sz w:val="28"/>
          <w:szCs w:val="28"/>
        </w:rPr>
        <w:t>:</w:t>
      </w:r>
    </w:p>
    <w:p w:rsidR="001E2FD5" w:rsidRDefault="00966D07" w:rsidP="001E2F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stz</w:t>
      </w:r>
      <w:r w:rsidRPr="00966D07">
        <w:rPr>
          <w:rFonts w:ascii="Times New Roman" w:hAnsi="Times New Roman" w:cs="Times New Roman"/>
          <w:sz w:val="28"/>
          <w:szCs w:val="28"/>
        </w:rPr>
        <w:t>.</w:t>
      </w:r>
      <w:r>
        <w:rPr>
          <w:rFonts w:ascii="Times New Roman" w:hAnsi="Times New Roman" w:cs="Times New Roman"/>
          <w:sz w:val="28"/>
          <w:szCs w:val="28"/>
          <w:lang w:val="en-US"/>
        </w:rPr>
        <w:t>tmk</w:t>
      </w:r>
      <w:r w:rsidRPr="00966D07">
        <w:rPr>
          <w:rFonts w:ascii="Times New Roman" w:hAnsi="Times New Roman" w:cs="Times New Roman"/>
          <w:sz w:val="28"/>
          <w:szCs w:val="28"/>
        </w:rPr>
        <w:t>-</w:t>
      </w:r>
      <w:r>
        <w:rPr>
          <w:rFonts w:ascii="Times New Roman" w:hAnsi="Times New Roman" w:cs="Times New Roman"/>
          <w:sz w:val="28"/>
          <w:szCs w:val="28"/>
          <w:lang w:val="en-US"/>
        </w:rPr>
        <w:t>group</w:t>
      </w:r>
      <w:r w:rsidRPr="00966D07">
        <w:rPr>
          <w:rFonts w:ascii="Times New Roman" w:hAnsi="Times New Roman" w:cs="Times New Roman"/>
          <w:sz w:val="28"/>
          <w:szCs w:val="28"/>
        </w:rPr>
        <w:t>.</w:t>
      </w:r>
      <w:r>
        <w:rPr>
          <w:rFonts w:ascii="Times New Roman" w:hAnsi="Times New Roman" w:cs="Times New Roman"/>
          <w:sz w:val="28"/>
          <w:szCs w:val="28"/>
          <w:lang w:val="en-US"/>
        </w:rPr>
        <w:t>ru</w:t>
      </w:r>
      <w:r w:rsidRPr="00966D07">
        <w:rPr>
          <w:rFonts w:ascii="Times New Roman" w:hAnsi="Times New Roman" w:cs="Times New Roman"/>
          <w:sz w:val="28"/>
          <w:szCs w:val="28"/>
        </w:rPr>
        <w:t xml:space="preserve"> </w:t>
      </w:r>
      <w:r>
        <w:rPr>
          <w:rFonts w:ascii="Times New Roman" w:hAnsi="Times New Roman" w:cs="Times New Roman"/>
          <w:sz w:val="28"/>
          <w:szCs w:val="28"/>
        </w:rPr>
        <w:t>(наши люди → социальные объекты →</w:t>
      </w:r>
      <w:r w:rsidR="009A2C26">
        <w:rPr>
          <w:rFonts w:ascii="Times New Roman" w:hAnsi="Times New Roman" w:cs="Times New Roman"/>
          <w:sz w:val="28"/>
          <w:szCs w:val="28"/>
        </w:rPr>
        <w:t xml:space="preserve"> информация о работе лечебно-оздоровительного центра</w:t>
      </w:r>
      <w:r w:rsidR="00D330AC">
        <w:rPr>
          <w:rFonts w:ascii="Times New Roman" w:hAnsi="Times New Roman" w:cs="Times New Roman"/>
          <w:sz w:val="28"/>
          <w:szCs w:val="28"/>
        </w:rPr>
        <w:t>)</w:t>
      </w:r>
      <w:r w:rsidR="009A2C26">
        <w:rPr>
          <w:rFonts w:ascii="Times New Roman" w:hAnsi="Times New Roman" w:cs="Times New Roman"/>
          <w:sz w:val="28"/>
          <w:szCs w:val="28"/>
        </w:rPr>
        <w:t>.</w:t>
      </w:r>
    </w:p>
    <w:p w:rsidR="009A2C26" w:rsidRPr="009A2C26" w:rsidRDefault="009A2C26" w:rsidP="001E2F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Адрес электронной почты ЛОЦ:</w:t>
      </w:r>
      <w:r w:rsidR="001B4D8C">
        <w:rPr>
          <w:rFonts w:ascii="Times New Roman" w:hAnsi="Times New Roman" w:cs="Times New Roman"/>
          <w:sz w:val="28"/>
          <w:szCs w:val="28"/>
        </w:rPr>
        <w:t xml:space="preserve">   </w:t>
      </w:r>
      <w:r>
        <w:rPr>
          <w:rFonts w:ascii="Times New Roman" w:hAnsi="Times New Roman" w:cs="Times New Roman"/>
          <w:sz w:val="28"/>
          <w:szCs w:val="28"/>
          <w:lang w:val="en-US"/>
        </w:rPr>
        <w:t>medik</w:t>
      </w:r>
      <w:r w:rsidRPr="009A2C26">
        <w:rPr>
          <w:rFonts w:ascii="Times New Roman" w:hAnsi="Times New Roman" w:cs="Times New Roman"/>
          <w:sz w:val="28"/>
          <w:szCs w:val="28"/>
        </w:rPr>
        <w:t>@</w:t>
      </w:r>
      <w:r>
        <w:rPr>
          <w:rFonts w:ascii="Times New Roman" w:hAnsi="Times New Roman" w:cs="Times New Roman"/>
          <w:sz w:val="28"/>
          <w:szCs w:val="28"/>
          <w:lang w:val="en-US"/>
        </w:rPr>
        <w:t>stw</w:t>
      </w:r>
      <w:r w:rsidRPr="009A2C26">
        <w:rPr>
          <w:rFonts w:ascii="Times New Roman" w:hAnsi="Times New Roman" w:cs="Times New Roman"/>
          <w:sz w:val="28"/>
          <w:szCs w:val="28"/>
        </w:rPr>
        <w:t>.</w:t>
      </w:r>
      <w:r>
        <w:rPr>
          <w:rFonts w:ascii="Times New Roman" w:hAnsi="Times New Roman" w:cs="Times New Roman"/>
          <w:sz w:val="28"/>
          <w:szCs w:val="28"/>
          <w:lang w:val="en-US"/>
        </w:rPr>
        <w:t>ru</w:t>
      </w:r>
    </w:p>
    <w:p w:rsidR="00966D07" w:rsidRPr="00850DFB" w:rsidRDefault="00966D07" w:rsidP="001E2FD5">
      <w:pPr>
        <w:spacing w:after="0" w:line="240" w:lineRule="auto"/>
        <w:jc w:val="both"/>
        <w:rPr>
          <w:rFonts w:ascii="Times New Roman" w:hAnsi="Times New Roman" w:cs="Times New Roman"/>
          <w:sz w:val="28"/>
          <w:szCs w:val="28"/>
        </w:rPr>
      </w:pPr>
    </w:p>
    <w:p w:rsidR="001B4D8C" w:rsidRDefault="001E2FD5" w:rsidP="001B4D8C">
      <w:pPr>
        <w:spacing w:after="0" w:line="240" w:lineRule="auto"/>
        <w:rPr>
          <w:rFonts w:ascii="Times New Roman" w:hAnsi="Times New Roman" w:cs="Times New Roman"/>
          <w:sz w:val="28"/>
          <w:szCs w:val="28"/>
        </w:rPr>
      </w:pPr>
      <w:r w:rsidRPr="00850DFB">
        <w:rPr>
          <w:rFonts w:ascii="Times New Roman" w:hAnsi="Times New Roman" w:cs="Times New Roman"/>
          <w:sz w:val="28"/>
          <w:szCs w:val="28"/>
        </w:rPr>
        <w:t xml:space="preserve">Главный врач Лечебно-оздоровительного центра (ЛОЦ) – </w:t>
      </w:r>
    </w:p>
    <w:p w:rsidR="001E2FD5" w:rsidRPr="00850DFB" w:rsidRDefault="001B4D8C" w:rsidP="001B4D8C">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003D4F44">
        <w:rPr>
          <w:rFonts w:ascii="Times New Roman" w:hAnsi="Times New Roman" w:cs="Times New Roman"/>
          <w:sz w:val="28"/>
          <w:szCs w:val="28"/>
        </w:rPr>
        <w:t>Котикова Анна Николаевна</w:t>
      </w:r>
    </w:p>
    <w:p w:rsidR="001B4D8C" w:rsidRPr="001B4D8C" w:rsidRDefault="001B4D8C" w:rsidP="001E2FD5">
      <w:pPr>
        <w:pStyle w:val="a5"/>
        <w:spacing w:before="0" w:beforeAutospacing="0" w:after="0" w:afterAutospacing="0"/>
        <w:jc w:val="both"/>
        <w:rPr>
          <w:sz w:val="20"/>
          <w:szCs w:val="20"/>
        </w:rPr>
      </w:pPr>
    </w:p>
    <w:p w:rsidR="001E2FD5" w:rsidRPr="00850DFB" w:rsidRDefault="001E2FD5" w:rsidP="001E2FD5">
      <w:pPr>
        <w:pStyle w:val="a5"/>
        <w:spacing w:before="0" w:beforeAutospacing="0" w:after="0" w:afterAutospacing="0"/>
        <w:jc w:val="both"/>
        <w:rPr>
          <w:sz w:val="28"/>
          <w:szCs w:val="28"/>
        </w:rPr>
      </w:pPr>
      <w:r w:rsidRPr="00850DFB">
        <w:rPr>
          <w:sz w:val="28"/>
          <w:szCs w:val="28"/>
        </w:rPr>
        <w:t>Часы работы: 08.</w:t>
      </w:r>
      <w:r w:rsidR="00526D0F">
        <w:rPr>
          <w:sz w:val="28"/>
          <w:szCs w:val="28"/>
        </w:rPr>
        <w:t>00-17.15 час., перерыв: 12.00-13.0</w:t>
      </w:r>
      <w:r w:rsidRPr="00850DFB">
        <w:rPr>
          <w:sz w:val="28"/>
          <w:szCs w:val="28"/>
        </w:rPr>
        <w:t>0 час.</w:t>
      </w:r>
    </w:p>
    <w:p w:rsidR="00762E6A" w:rsidRDefault="001E2FD5" w:rsidP="001E2FD5">
      <w:pPr>
        <w:pStyle w:val="a5"/>
        <w:spacing w:before="0" w:beforeAutospacing="0" w:after="0" w:afterAutospacing="0"/>
        <w:jc w:val="both"/>
        <w:rPr>
          <w:sz w:val="28"/>
          <w:szCs w:val="28"/>
        </w:rPr>
      </w:pPr>
      <w:r w:rsidRPr="00850DFB">
        <w:rPr>
          <w:rStyle w:val="a6"/>
          <w:sz w:val="28"/>
          <w:szCs w:val="28"/>
        </w:rPr>
        <w:t>Рабочий телефон:</w:t>
      </w:r>
      <w:r w:rsidRPr="00850DFB">
        <w:rPr>
          <w:i/>
          <w:sz w:val="28"/>
          <w:szCs w:val="28"/>
        </w:rPr>
        <w:t xml:space="preserve"> </w:t>
      </w:r>
      <w:r w:rsidR="00924114">
        <w:rPr>
          <w:sz w:val="28"/>
          <w:szCs w:val="28"/>
        </w:rPr>
        <w:t>(34350)</w:t>
      </w:r>
      <w:r w:rsidR="004D1071">
        <w:rPr>
          <w:sz w:val="28"/>
          <w:szCs w:val="28"/>
        </w:rPr>
        <w:t xml:space="preserve"> 45544 доб.7</w:t>
      </w:r>
      <w:r w:rsidR="00762E6A">
        <w:rPr>
          <w:sz w:val="28"/>
          <w:szCs w:val="28"/>
        </w:rPr>
        <w:t>6023</w:t>
      </w:r>
      <w:r w:rsidR="00F23DBC">
        <w:rPr>
          <w:sz w:val="28"/>
          <w:szCs w:val="28"/>
        </w:rPr>
        <w:t xml:space="preserve"> </w:t>
      </w:r>
    </w:p>
    <w:p w:rsidR="001E2FD5" w:rsidRPr="00850DFB" w:rsidRDefault="00762E6A" w:rsidP="001E2FD5">
      <w:pPr>
        <w:pStyle w:val="a5"/>
        <w:spacing w:before="0" w:beforeAutospacing="0" w:after="0" w:afterAutospacing="0"/>
        <w:jc w:val="both"/>
        <w:rPr>
          <w:sz w:val="28"/>
          <w:szCs w:val="28"/>
        </w:rPr>
      </w:pPr>
      <w:r>
        <w:rPr>
          <w:sz w:val="28"/>
          <w:szCs w:val="28"/>
        </w:rPr>
        <w:t>П</w:t>
      </w:r>
      <w:r w:rsidR="00F23DBC">
        <w:rPr>
          <w:sz w:val="28"/>
          <w:szCs w:val="28"/>
        </w:rPr>
        <w:t>риемная</w:t>
      </w:r>
      <w:r w:rsidR="001E2FD5" w:rsidRPr="00850DFB">
        <w:rPr>
          <w:sz w:val="28"/>
          <w:szCs w:val="28"/>
        </w:rPr>
        <w:t xml:space="preserve"> (3435</w:t>
      </w:r>
      <w:r>
        <w:rPr>
          <w:sz w:val="28"/>
          <w:szCs w:val="28"/>
        </w:rPr>
        <w:t>) 45544 доб. 75751</w:t>
      </w:r>
    </w:p>
    <w:p w:rsidR="001E2FD5" w:rsidRPr="00D845D5" w:rsidRDefault="001E2FD5" w:rsidP="001E2FD5">
      <w:pPr>
        <w:spacing w:after="0" w:line="240" w:lineRule="auto"/>
        <w:jc w:val="both"/>
        <w:rPr>
          <w:rFonts w:ascii="Times New Roman" w:hAnsi="Times New Roman" w:cs="Times New Roman"/>
          <w:sz w:val="28"/>
          <w:szCs w:val="28"/>
        </w:rPr>
      </w:pPr>
      <w:r w:rsidRPr="00850DFB">
        <w:rPr>
          <w:rFonts w:ascii="Times New Roman" w:hAnsi="Times New Roman" w:cs="Times New Roman"/>
          <w:sz w:val="28"/>
          <w:szCs w:val="28"/>
        </w:rPr>
        <w:t>Эл.почта:</w:t>
      </w:r>
      <w:r w:rsidRPr="00850DFB">
        <w:t xml:space="preserve"> </w:t>
      </w:r>
      <w:r w:rsidR="00A674B2" w:rsidRPr="00A674B2">
        <w:rPr>
          <w:rFonts w:ascii="Times New Roman" w:hAnsi="Times New Roman" w:cs="Times New Roman"/>
          <w:sz w:val="28"/>
          <w:szCs w:val="28"/>
        </w:rPr>
        <w:t>anna.kotikova@</w:t>
      </w:r>
      <w:r w:rsidR="00A674B2">
        <w:rPr>
          <w:rFonts w:ascii="Times New Roman" w:hAnsi="Times New Roman" w:cs="Times New Roman"/>
          <w:sz w:val="28"/>
          <w:szCs w:val="28"/>
          <w:lang w:val="en-US"/>
        </w:rPr>
        <w:t>tmk</w:t>
      </w:r>
      <w:r w:rsidR="00A674B2" w:rsidRPr="00A674B2">
        <w:rPr>
          <w:rFonts w:ascii="Times New Roman" w:hAnsi="Times New Roman" w:cs="Times New Roman"/>
          <w:sz w:val="28"/>
          <w:szCs w:val="28"/>
        </w:rPr>
        <w:t>-</w:t>
      </w:r>
      <w:r w:rsidR="00A674B2">
        <w:rPr>
          <w:rFonts w:ascii="Times New Roman" w:hAnsi="Times New Roman" w:cs="Times New Roman"/>
          <w:sz w:val="28"/>
          <w:szCs w:val="28"/>
          <w:lang w:val="en-US"/>
        </w:rPr>
        <w:t>group</w:t>
      </w:r>
      <w:r w:rsidR="00A674B2" w:rsidRPr="00A674B2">
        <w:rPr>
          <w:rFonts w:ascii="Times New Roman" w:hAnsi="Times New Roman" w:cs="Times New Roman"/>
          <w:sz w:val="28"/>
          <w:szCs w:val="28"/>
        </w:rPr>
        <w:t>.</w:t>
      </w:r>
      <w:r w:rsidR="00A674B2">
        <w:rPr>
          <w:rFonts w:ascii="Times New Roman" w:hAnsi="Times New Roman" w:cs="Times New Roman"/>
          <w:sz w:val="28"/>
          <w:szCs w:val="28"/>
          <w:lang w:val="en-US"/>
        </w:rPr>
        <w:t>ru</w:t>
      </w:r>
    </w:p>
    <w:p w:rsidR="001E2FD5" w:rsidRPr="00850DFB" w:rsidRDefault="001E2FD5" w:rsidP="001E2FD5">
      <w:pPr>
        <w:spacing w:after="0" w:line="240" w:lineRule="auto"/>
        <w:jc w:val="both"/>
        <w:rPr>
          <w:rFonts w:ascii="Times New Roman" w:hAnsi="Times New Roman" w:cs="Times New Roman"/>
          <w:sz w:val="28"/>
          <w:szCs w:val="28"/>
        </w:rPr>
      </w:pPr>
    </w:p>
    <w:p w:rsidR="001E2FD5" w:rsidRPr="00850DFB" w:rsidRDefault="001E2FD5" w:rsidP="001E2FD5">
      <w:pPr>
        <w:spacing w:after="0" w:line="240" w:lineRule="auto"/>
        <w:jc w:val="both"/>
        <w:rPr>
          <w:rFonts w:ascii="Times New Roman" w:hAnsi="Times New Roman" w:cs="Times New Roman"/>
          <w:sz w:val="28"/>
          <w:szCs w:val="28"/>
        </w:rPr>
      </w:pPr>
      <w:r w:rsidRPr="00850DFB">
        <w:rPr>
          <w:rFonts w:ascii="Times New Roman" w:hAnsi="Times New Roman" w:cs="Times New Roman"/>
          <w:sz w:val="28"/>
          <w:szCs w:val="28"/>
        </w:rPr>
        <w:t>Зам. главного врача по клинико-экспертной работе ЛОЦ –</w:t>
      </w:r>
    </w:p>
    <w:p w:rsidR="001E2FD5" w:rsidRPr="00850DFB" w:rsidRDefault="001B4D8C" w:rsidP="001E2F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E2FD5" w:rsidRPr="00850DFB">
        <w:rPr>
          <w:rFonts w:ascii="Times New Roman" w:hAnsi="Times New Roman" w:cs="Times New Roman"/>
          <w:sz w:val="28"/>
          <w:szCs w:val="28"/>
        </w:rPr>
        <w:t>Меньщикова Ирина Аскольдовна</w:t>
      </w:r>
    </w:p>
    <w:p w:rsidR="001B4D8C" w:rsidRPr="001B4D8C" w:rsidRDefault="001B4D8C" w:rsidP="001E2FD5">
      <w:pPr>
        <w:pStyle w:val="a5"/>
        <w:spacing w:before="0" w:beforeAutospacing="0" w:after="0" w:afterAutospacing="0"/>
        <w:jc w:val="both"/>
        <w:rPr>
          <w:sz w:val="20"/>
          <w:szCs w:val="20"/>
        </w:rPr>
      </w:pPr>
    </w:p>
    <w:p w:rsidR="00526D0F" w:rsidRPr="00850DFB" w:rsidRDefault="00526D0F" w:rsidP="00526D0F">
      <w:pPr>
        <w:pStyle w:val="a5"/>
        <w:spacing w:before="0" w:beforeAutospacing="0" w:after="0" w:afterAutospacing="0"/>
        <w:jc w:val="both"/>
        <w:rPr>
          <w:sz w:val="28"/>
          <w:szCs w:val="28"/>
        </w:rPr>
      </w:pPr>
      <w:r w:rsidRPr="00850DFB">
        <w:rPr>
          <w:sz w:val="28"/>
          <w:szCs w:val="28"/>
        </w:rPr>
        <w:t>Часы работы: 08.</w:t>
      </w:r>
      <w:r w:rsidR="00A963FE">
        <w:rPr>
          <w:sz w:val="28"/>
          <w:szCs w:val="28"/>
        </w:rPr>
        <w:t>00-16.45 час., перерыв: 12.00-12.3</w:t>
      </w:r>
      <w:r w:rsidRPr="00850DFB">
        <w:rPr>
          <w:sz w:val="28"/>
          <w:szCs w:val="28"/>
        </w:rPr>
        <w:t>0 час.</w:t>
      </w:r>
    </w:p>
    <w:p w:rsidR="001E2FD5" w:rsidRPr="00850DFB" w:rsidRDefault="001E2FD5" w:rsidP="001E2FD5">
      <w:pPr>
        <w:pStyle w:val="a5"/>
        <w:spacing w:before="0" w:beforeAutospacing="0" w:after="0" w:afterAutospacing="0"/>
        <w:jc w:val="both"/>
        <w:rPr>
          <w:sz w:val="28"/>
          <w:szCs w:val="28"/>
        </w:rPr>
      </w:pPr>
      <w:r w:rsidRPr="00850DFB">
        <w:rPr>
          <w:rStyle w:val="a6"/>
          <w:sz w:val="28"/>
          <w:szCs w:val="28"/>
        </w:rPr>
        <w:t>Рабочий телефон:</w:t>
      </w:r>
      <w:r w:rsidRPr="00850DFB">
        <w:rPr>
          <w:i/>
          <w:sz w:val="28"/>
          <w:szCs w:val="28"/>
        </w:rPr>
        <w:t xml:space="preserve"> </w:t>
      </w:r>
      <w:r w:rsidR="00D43DF3">
        <w:rPr>
          <w:sz w:val="28"/>
          <w:szCs w:val="28"/>
        </w:rPr>
        <w:t>(34350)</w:t>
      </w:r>
      <w:r w:rsidR="004D1071" w:rsidRPr="004D1071">
        <w:rPr>
          <w:sz w:val="28"/>
          <w:szCs w:val="28"/>
        </w:rPr>
        <w:t xml:space="preserve"> </w:t>
      </w:r>
      <w:r w:rsidR="004D1071">
        <w:rPr>
          <w:sz w:val="28"/>
          <w:szCs w:val="28"/>
        </w:rPr>
        <w:t>45544 доб. 7</w:t>
      </w:r>
      <w:r w:rsidR="006969F0">
        <w:rPr>
          <w:sz w:val="28"/>
          <w:szCs w:val="28"/>
        </w:rPr>
        <w:t>6</w:t>
      </w:r>
      <w:r w:rsidR="004D1071">
        <w:rPr>
          <w:sz w:val="28"/>
          <w:szCs w:val="28"/>
        </w:rPr>
        <w:t>8</w:t>
      </w:r>
      <w:r w:rsidRPr="00850DFB">
        <w:rPr>
          <w:sz w:val="28"/>
          <w:szCs w:val="28"/>
        </w:rPr>
        <w:t>53</w:t>
      </w:r>
    </w:p>
    <w:p w:rsidR="001E2FD5" w:rsidRDefault="001E2FD5" w:rsidP="001E2FD5">
      <w:pPr>
        <w:spacing w:after="0" w:line="240" w:lineRule="auto"/>
        <w:jc w:val="both"/>
        <w:rPr>
          <w:rStyle w:val="a4"/>
          <w:rFonts w:ascii="Times New Roman" w:hAnsi="Times New Roman" w:cs="Times New Roman"/>
          <w:color w:val="auto"/>
          <w:sz w:val="28"/>
          <w:szCs w:val="28"/>
          <w:u w:val="none"/>
        </w:rPr>
      </w:pPr>
      <w:r w:rsidRPr="00850DFB">
        <w:rPr>
          <w:rFonts w:ascii="Times New Roman" w:hAnsi="Times New Roman" w:cs="Times New Roman"/>
          <w:sz w:val="28"/>
          <w:szCs w:val="28"/>
        </w:rPr>
        <w:t xml:space="preserve">Эл.почта: </w:t>
      </w:r>
      <w:r w:rsidR="00A674B2" w:rsidRPr="00A674B2">
        <w:rPr>
          <w:rFonts w:ascii="Times New Roman" w:hAnsi="Times New Roman" w:cs="Times New Roman"/>
          <w:sz w:val="28"/>
          <w:szCs w:val="28"/>
        </w:rPr>
        <w:t>irina.menshchikova@</w:t>
      </w:r>
      <w:r w:rsidR="00A674B2">
        <w:rPr>
          <w:rFonts w:ascii="Times New Roman" w:hAnsi="Times New Roman" w:cs="Times New Roman"/>
          <w:sz w:val="28"/>
          <w:szCs w:val="28"/>
          <w:lang w:val="en-US"/>
        </w:rPr>
        <w:t>tmk</w:t>
      </w:r>
      <w:r w:rsidR="00A674B2" w:rsidRPr="00A674B2">
        <w:rPr>
          <w:rFonts w:ascii="Times New Roman" w:hAnsi="Times New Roman" w:cs="Times New Roman"/>
          <w:sz w:val="28"/>
          <w:szCs w:val="28"/>
        </w:rPr>
        <w:t>-</w:t>
      </w:r>
      <w:r w:rsidR="00A674B2">
        <w:rPr>
          <w:rFonts w:ascii="Times New Roman" w:hAnsi="Times New Roman" w:cs="Times New Roman"/>
          <w:sz w:val="28"/>
          <w:szCs w:val="28"/>
          <w:lang w:val="en-US"/>
        </w:rPr>
        <w:t>group</w:t>
      </w:r>
      <w:r w:rsidR="00A674B2" w:rsidRPr="00A674B2">
        <w:rPr>
          <w:rFonts w:ascii="Times New Roman" w:hAnsi="Times New Roman" w:cs="Times New Roman"/>
          <w:sz w:val="28"/>
          <w:szCs w:val="28"/>
        </w:rPr>
        <w:t>.</w:t>
      </w:r>
      <w:r w:rsidR="00A674B2">
        <w:rPr>
          <w:rFonts w:ascii="Times New Roman" w:hAnsi="Times New Roman" w:cs="Times New Roman"/>
          <w:sz w:val="28"/>
          <w:szCs w:val="28"/>
          <w:lang w:val="en-US"/>
        </w:rPr>
        <w:t>ru</w:t>
      </w:r>
    </w:p>
    <w:p w:rsidR="00405C18" w:rsidRDefault="00405C18" w:rsidP="00405C18">
      <w:pPr>
        <w:spacing w:after="0" w:line="240" w:lineRule="auto"/>
        <w:jc w:val="both"/>
        <w:rPr>
          <w:rFonts w:ascii="Times New Roman" w:hAnsi="Times New Roman" w:cs="Times New Roman"/>
          <w:sz w:val="28"/>
          <w:szCs w:val="28"/>
        </w:rPr>
      </w:pPr>
    </w:p>
    <w:p w:rsidR="00405C18" w:rsidRPr="00850DFB" w:rsidRDefault="00405C18" w:rsidP="00405C18">
      <w:pPr>
        <w:spacing w:after="0" w:line="240" w:lineRule="auto"/>
        <w:jc w:val="both"/>
        <w:rPr>
          <w:rFonts w:ascii="Times New Roman" w:hAnsi="Times New Roman" w:cs="Times New Roman"/>
          <w:sz w:val="28"/>
          <w:szCs w:val="28"/>
        </w:rPr>
      </w:pPr>
      <w:r w:rsidRPr="00850DFB">
        <w:rPr>
          <w:rFonts w:ascii="Times New Roman" w:hAnsi="Times New Roman" w:cs="Times New Roman"/>
          <w:sz w:val="28"/>
          <w:szCs w:val="28"/>
        </w:rPr>
        <w:t xml:space="preserve">Зам. главного врача по </w:t>
      </w:r>
      <w:r>
        <w:rPr>
          <w:rFonts w:ascii="Times New Roman" w:hAnsi="Times New Roman" w:cs="Times New Roman"/>
          <w:sz w:val="28"/>
          <w:szCs w:val="28"/>
        </w:rPr>
        <w:t xml:space="preserve">медицинской части </w:t>
      </w:r>
      <w:r w:rsidRPr="00850DFB">
        <w:rPr>
          <w:rFonts w:ascii="Times New Roman" w:hAnsi="Times New Roman" w:cs="Times New Roman"/>
          <w:sz w:val="28"/>
          <w:szCs w:val="28"/>
        </w:rPr>
        <w:t xml:space="preserve"> ЛОЦ –</w:t>
      </w:r>
    </w:p>
    <w:p w:rsidR="00405C18" w:rsidRPr="00850DFB" w:rsidRDefault="001B4D8C" w:rsidP="00405C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05C18">
        <w:rPr>
          <w:rFonts w:ascii="Times New Roman" w:hAnsi="Times New Roman" w:cs="Times New Roman"/>
          <w:sz w:val="28"/>
          <w:szCs w:val="28"/>
        </w:rPr>
        <w:t>Пастухов Павел Петрович</w:t>
      </w:r>
    </w:p>
    <w:p w:rsidR="001B4D8C" w:rsidRPr="001B4D8C" w:rsidRDefault="001B4D8C" w:rsidP="00405C18">
      <w:pPr>
        <w:pStyle w:val="a5"/>
        <w:spacing w:before="0" w:beforeAutospacing="0" w:after="0" w:afterAutospacing="0"/>
        <w:jc w:val="both"/>
        <w:rPr>
          <w:sz w:val="20"/>
          <w:szCs w:val="20"/>
        </w:rPr>
      </w:pPr>
    </w:p>
    <w:p w:rsidR="00526D0F" w:rsidRPr="00850DFB" w:rsidRDefault="00526D0F" w:rsidP="00526D0F">
      <w:pPr>
        <w:pStyle w:val="a5"/>
        <w:spacing w:before="0" w:beforeAutospacing="0" w:after="0" w:afterAutospacing="0"/>
        <w:jc w:val="both"/>
        <w:rPr>
          <w:sz w:val="28"/>
          <w:szCs w:val="28"/>
        </w:rPr>
      </w:pPr>
      <w:r w:rsidRPr="00850DFB">
        <w:rPr>
          <w:sz w:val="28"/>
          <w:szCs w:val="28"/>
        </w:rPr>
        <w:t>Часы работы: 08.</w:t>
      </w:r>
      <w:r w:rsidR="00A963FE">
        <w:rPr>
          <w:sz w:val="28"/>
          <w:szCs w:val="28"/>
        </w:rPr>
        <w:t>00-16.45 час., перерыв: 12.00-12.3</w:t>
      </w:r>
      <w:r w:rsidRPr="00850DFB">
        <w:rPr>
          <w:sz w:val="28"/>
          <w:szCs w:val="28"/>
        </w:rPr>
        <w:t>0 час.</w:t>
      </w:r>
    </w:p>
    <w:p w:rsidR="00405C18" w:rsidRPr="00850DFB" w:rsidRDefault="00405C18" w:rsidP="00405C18">
      <w:pPr>
        <w:pStyle w:val="a5"/>
        <w:spacing w:before="0" w:beforeAutospacing="0" w:after="0" w:afterAutospacing="0"/>
        <w:jc w:val="both"/>
        <w:rPr>
          <w:sz w:val="28"/>
          <w:szCs w:val="28"/>
        </w:rPr>
      </w:pPr>
      <w:r w:rsidRPr="00850DFB">
        <w:rPr>
          <w:rStyle w:val="a6"/>
          <w:sz w:val="28"/>
          <w:szCs w:val="28"/>
        </w:rPr>
        <w:t>Рабочий телефон:</w:t>
      </w:r>
      <w:r w:rsidR="00D43DF3">
        <w:rPr>
          <w:sz w:val="28"/>
          <w:szCs w:val="28"/>
        </w:rPr>
        <w:t> (34350)</w:t>
      </w:r>
      <w:r w:rsidR="004D1071" w:rsidRPr="004D1071">
        <w:rPr>
          <w:sz w:val="28"/>
          <w:szCs w:val="28"/>
        </w:rPr>
        <w:t xml:space="preserve"> </w:t>
      </w:r>
      <w:r w:rsidR="004D1071">
        <w:rPr>
          <w:sz w:val="28"/>
          <w:szCs w:val="28"/>
        </w:rPr>
        <w:t>45544 доб. 7</w:t>
      </w:r>
      <w:r w:rsidR="00683CB1">
        <w:rPr>
          <w:sz w:val="28"/>
          <w:szCs w:val="28"/>
        </w:rPr>
        <w:t>5254</w:t>
      </w:r>
    </w:p>
    <w:p w:rsidR="00405C18" w:rsidRDefault="00405C18" w:rsidP="00405C18">
      <w:pPr>
        <w:spacing w:after="0" w:line="240" w:lineRule="auto"/>
        <w:jc w:val="both"/>
        <w:rPr>
          <w:rStyle w:val="a4"/>
          <w:rFonts w:ascii="Times New Roman" w:hAnsi="Times New Roman" w:cs="Times New Roman"/>
          <w:color w:val="auto"/>
          <w:sz w:val="28"/>
          <w:szCs w:val="28"/>
          <w:u w:val="none"/>
        </w:rPr>
      </w:pPr>
      <w:r w:rsidRPr="00850DFB">
        <w:rPr>
          <w:rFonts w:ascii="Times New Roman" w:hAnsi="Times New Roman" w:cs="Times New Roman"/>
          <w:sz w:val="28"/>
          <w:szCs w:val="28"/>
        </w:rPr>
        <w:t xml:space="preserve">Эл.почта: </w:t>
      </w:r>
      <w:r w:rsidR="00A674B2" w:rsidRPr="00A674B2">
        <w:rPr>
          <w:rFonts w:ascii="Times New Roman" w:hAnsi="Times New Roman" w:cs="Times New Roman"/>
          <w:sz w:val="28"/>
          <w:szCs w:val="28"/>
        </w:rPr>
        <w:t>pavel.pastukhov@</w:t>
      </w:r>
      <w:r w:rsidR="00A674B2">
        <w:rPr>
          <w:rFonts w:ascii="Times New Roman" w:hAnsi="Times New Roman" w:cs="Times New Roman"/>
          <w:sz w:val="28"/>
          <w:szCs w:val="28"/>
          <w:lang w:val="en-US"/>
        </w:rPr>
        <w:t>tmk</w:t>
      </w:r>
      <w:r w:rsidR="00A674B2" w:rsidRPr="00A674B2">
        <w:rPr>
          <w:rFonts w:ascii="Times New Roman" w:hAnsi="Times New Roman" w:cs="Times New Roman"/>
          <w:sz w:val="28"/>
          <w:szCs w:val="28"/>
        </w:rPr>
        <w:t>-</w:t>
      </w:r>
      <w:r w:rsidR="00A674B2">
        <w:rPr>
          <w:rFonts w:ascii="Times New Roman" w:hAnsi="Times New Roman" w:cs="Times New Roman"/>
          <w:sz w:val="28"/>
          <w:szCs w:val="28"/>
          <w:lang w:val="en-US"/>
        </w:rPr>
        <w:t>group</w:t>
      </w:r>
      <w:r w:rsidR="00A674B2" w:rsidRPr="00A674B2">
        <w:rPr>
          <w:rFonts w:ascii="Times New Roman" w:hAnsi="Times New Roman" w:cs="Times New Roman"/>
          <w:sz w:val="28"/>
          <w:szCs w:val="28"/>
        </w:rPr>
        <w:t>.</w:t>
      </w:r>
      <w:r w:rsidR="00A674B2">
        <w:rPr>
          <w:rFonts w:ascii="Times New Roman" w:hAnsi="Times New Roman" w:cs="Times New Roman"/>
          <w:sz w:val="28"/>
          <w:szCs w:val="28"/>
          <w:lang w:val="en-US"/>
        </w:rPr>
        <w:t>ru</w:t>
      </w:r>
    </w:p>
    <w:p w:rsidR="001E2FD5" w:rsidRPr="00850DFB" w:rsidRDefault="001E2FD5" w:rsidP="001E2FD5">
      <w:pPr>
        <w:spacing w:after="0" w:line="240" w:lineRule="auto"/>
        <w:jc w:val="both"/>
        <w:rPr>
          <w:rFonts w:ascii="Times New Roman" w:hAnsi="Times New Roman" w:cs="Times New Roman"/>
          <w:sz w:val="28"/>
          <w:szCs w:val="28"/>
        </w:rPr>
      </w:pPr>
    </w:p>
    <w:p w:rsidR="001E2FD5" w:rsidRPr="00850DFB" w:rsidRDefault="001E2FD5" w:rsidP="001E2FD5">
      <w:pPr>
        <w:spacing w:after="0" w:line="240" w:lineRule="auto"/>
        <w:jc w:val="both"/>
        <w:rPr>
          <w:rFonts w:ascii="Times New Roman" w:hAnsi="Times New Roman" w:cs="Times New Roman"/>
          <w:sz w:val="28"/>
          <w:szCs w:val="28"/>
        </w:rPr>
      </w:pPr>
      <w:r w:rsidRPr="00850DFB">
        <w:rPr>
          <w:rFonts w:ascii="Times New Roman" w:hAnsi="Times New Roman" w:cs="Times New Roman"/>
          <w:sz w:val="28"/>
          <w:szCs w:val="28"/>
        </w:rPr>
        <w:t>Регистратура</w:t>
      </w:r>
    </w:p>
    <w:p w:rsidR="001E2FD5" w:rsidRPr="00850DFB" w:rsidRDefault="006F77DC" w:rsidP="00762E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w:t>
      </w:r>
      <w:r w:rsidR="001E2FD5" w:rsidRPr="00850DFB">
        <w:rPr>
          <w:rFonts w:ascii="Times New Roman" w:hAnsi="Times New Roman" w:cs="Times New Roman"/>
          <w:sz w:val="28"/>
          <w:szCs w:val="28"/>
        </w:rPr>
        <w:t>страторы:</w:t>
      </w:r>
      <w:r w:rsidR="001E2FD5" w:rsidRPr="00850DFB">
        <w:rPr>
          <w:rFonts w:ascii="Times New Roman" w:hAnsi="Times New Roman" w:cs="Times New Roman"/>
          <w:sz w:val="28"/>
          <w:szCs w:val="28"/>
        </w:rPr>
        <w:tab/>
        <w:t>Силина Лариса Николаевна</w:t>
      </w:r>
    </w:p>
    <w:p w:rsidR="001E2FD5" w:rsidRPr="00850DFB" w:rsidRDefault="006F77DC" w:rsidP="001E2F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94BF3">
        <w:rPr>
          <w:rFonts w:ascii="Times New Roman" w:hAnsi="Times New Roman" w:cs="Times New Roman"/>
          <w:sz w:val="28"/>
          <w:szCs w:val="28"/>
        </w:rPr>
        <w:t>Моисеева Марина Геннадьевна</w:t>
      </w:r>
      <w:r w:rsidR="001E2FD5" w:rsidRPr="00850DFB">
        <w:rPr>
          <w:rFonts w:ascii="Times New Roman" w:hAnsi="Times New Roman" w:cs="Times New Roman"/>
          <w:sz w:val="28"/>
          <w:szCs w:val="28"/>
        </w:rPr>
        <w:t xml:space="preserve"> </w:t>
      </w:r>
    </w:p>
    <w:p w:rsidR="006F77DC" w:rsidRDefault="00762E6A" w:rsidP="001E2FD5">
      <w:pPr>
        <w:pStyle w:val="a5"/>
        <w:spacing w:before="0" w:beforeAutospacing="0" w:after="0" w:afterAutospacing="0"/>
        <w:jc w:val="both"/>
        <w:rPr>
          <w:sz w:val="28"/>
          <w:szCs w:val="28"/>
        </w:rPr>
      </w:pPr>
      <w:r>
        <w:rPr>
          <w:sz w:val="28"/>
          <w:szCs w:val="28"/>
        </w:rPr>
        <w:tab/>
      </w:r>
      <w:r>
        <w:rPr>
          <w:sz w:val="28"/>
          <w:szCs w:val="28"/>
        </w:rPr>
        <w:tab/>
      </w:r>
      <w:r>
        <w:rPr>
          <w:sz w:val="28"/>
          <w:szCs w:val="28"/>
        </w:rPr>
        <w:tab/>
      </w:r>
      <w:r>
        <w:rPr>
          <w:sz w:val="28"/>
          <w:szCs w:val="28"/>
        </w:rPr>
        <w:tab/>
      </w:r>
      <w:r w:rsidR="006F77DC">
        <w:rPr>
          <w:sz w:val="28"/>
          <w:szCs w:val="28"/>
        </w:rPr>
        <w:t>Маклякова Анна Владимировна</w:t>
      </w:r>
    </w:p>
    <w:p w:rsidR="001B4D8C" w:rsidRDefault="00762E6A" w:rsidP="001E2FD5">
      <w:pPr>
        <w:pStyle w:val="a5"/>
        <w:spacing w:before="0" w:beforeAutospacing="0" w:after="0" w:afterAutospacing="0"/>
        <w:jc w:val="both"/>
        <w:rPr>
          <w:sz w:val="28"/>
          <w:szCs w:val="28"/>
        </w:rPr>
      </w:pPr>
      <w:bookmarkStart w:id="1" w:name="_GoBack"/>
      <w:bookmarkEnd w:id="1"/>
      <w:r>
        <w:rPr>
          <w:sz w:val="28"/>
          <w:szCs w:val="28"/>
        </w:rPr>
        <w:tab/>
      </w:r>
    </w:p>
    <w:p w:rsidR="001E2FD5" w:rsidRPr="00850DFB" w:rsidRDefault="00471FE7" w:rsidP="001E2FD5">
      <w:pPr>
        <w:pStyle w:val="a5"/>
        <w:spacing w:before="0" w:beforeAutospacing="0" w:after="0" w:afterAutospacing="0"/>
        <w:jc w:val="both"/>
        <w:rPr>
          <w:sz w:val="28"/>
          <w:szCs w:val="28"/>
        </w:rPr>
      </w:pPr>
      <w:r>
        <w:rPr>
          <w:sz w:val="28"/>
          <w:szCs w:val="28"/>
        </w:rPr>
        <w:t>Часы работы: 07</w:t>
      </w:r>
      <w:r w:rsidR="001E2FD5" w:rsidRPr="00850DFB">
        <w:rPr>
          <w:sz w:val="28"/>
          <w:szCs w:val="28"/>
        </w:rPr>
        <w:t>.00-</w:t>
      </w:r>
      <w:r w:rsidR="00405C18">
        <w:rPr>
          <w:sz w:val="28"/>
          <w:szCs w:val="28"/>
        </w:rPr>
        <w:t>20</w:t>
      </w:r>
      <w:r w:rsidR="001E2FD5" w:rsidRPr="00850DFB">
        <w:rPr>
          <w:sz w:val="28"/>
          <w:szCs w:val="28"/>
        </w:rPr>
        <w:t>.00 час.</w:t>
      </w:r>
    </w:p>
    <w:p w:rsidR="002C1825" w:rsidRDefault="001E2FD5" w:rsidP="00513B9B">
      <w:pPr>
        <w:pStyle w:val="a5"/>
        <w:spacing w:before="0" w:beforeAutospacing="0" w:after="0" w:afterAutospacing="0"/>
        <w:jc w:val="both"/>
        <w:rPr>
          <w:sz w:val="28"/>
          <w:szCs w:val="28"/>
        </w:rPr>
      </w:pPr>
      <w:r w:rsidRPr="00850DFB">
        <w:rPr>
          <w:rStyle w:val="a6"/>
          <w:sz w:val="28"/>
          <w:szCs w:val="28"/>
        </w:rPr>
        <w:t>Рабочий телефон:</w:t>
      </w:r>
      <w:r w:rsidR="002C1825">
        <w:rPr>
          <w:i/>
          <w:sz w:val="28"/>
          <w:szCs w:val="28"/>
        </w:rPr>
        <w:t xml:space="preserve"> </w:t>
      </w:r>
      <w:r w:rsidRPr="00850DFB">
        <w:rPr>
          <w:sz w:val="28"/>
          <w:szCs w:val="28"/>
        </w:rPr>
        <w:t>(34350) </w:t>
      </w:r>
      <w:r w:rsidR="00037083">
        <w:rPr>
          <w:sz w:val="28"/>
          <w:szCs w:val="28"/>
        </w:rPr>
        <w:t>45544 доб.7</w:t>
      </w:r>
      <w:r w:rsidR="00405C18">
        <w:rPr>
          <w:sz w:val="28"/>
          <w:szCs w:val="28"/>
        </w:rPr>
        <w:t>55</w:t>
      </w:r>
      <w:r w:rsidR="00F93904">
        <w:rPr>
          <w:sz w:val="28"/>
          <w:szCs w:val="28"/>
        </w:rPr>
        <w:t>15</w:t>
      </w:r>
      <w:r w:rsidR="00762E6A">
        <w:rPr>
          <w:sz w:val="28"/>
          <w:szCs w:val="28"/>
        </w:rPr>
        <w:t>, 76160</w:t>
      </w:r>
    </w:p>
    <w:p w:rsidR="00F458B6" w:rsidRPr="00513B9B" w:rsidRDefault="002C1825" w:rsidP="00D43DF3">
      <w:pPr>
        <w:pStyle w:val="a5"/>
        <w:spacing w:before="0" w:beforeAutospacing="0" w:after="0" w:afterAutospacing="0"/>
        <w:ind w:left="2124"/>
        <w:jc w:val="both"/>
        <w:rPr>
          <w:sz w:val="28"/>
          <w:szCs w:val="28"/>
        </w:rPr>
      </w:pPr>
      <w:r w:rsidRPr="00F93904">
        <w:rPr>
          <w:sz w:val="28"/>
          <w:szCs w:val="28"/>
        </w:rPr>
        <w:t xml:space="preserve">  </w:t>
      </w:r>
      <w:r w:rsidRPr="002C1825">
        <w:rPr>
          <w:sz w:val="28"/>
          <w:szCs w:val="28"/>
        </w:rPr>
        <w:t>(34350)</w:t>
      </w:r>
      <w:r w:rsidRPr="00F93904">
        <w:rPr>
          <w:sz w:val="28"/>
          <w:szCs w:val="28"/>
        </w:rPr>
        <w:t xml:space="preserve"> </w:t>
      </w:r>
      <w:r w:rsidR="00762E6A">
        <w:rPr>
          <w:sz w:val="28"/>
          <w:szCs w:val="28"/>
        </w:rPr>
        <w:t>45544 доб. 77160</w:t>
      </w:r>
      <w:r w:rsidR="00127573">
        <w:rPr>
          <w:sz w:val="28"/>
          <w:szCs w:val="28"/>
        </w:rPr>
        <w:t xml:space="preserve"> (платные услуги, касса)</w:t>
      </w:r>
    </w:p>
    <w:sectPr w:rsidR="00F458B6" w:rsidRPr="00513B9B" w:rsidSect="00AE300E">
      <w:pgSz w:w="11906" w:h="16838"/>
      <w:pgMar w:top="955" w:right="567" w:bottom="113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0FD" w:rsidRDefault="00BF20FD" w:rsidP="00127573">
      <w:pPr>
        <w:spacing w:after="0" w:line="240" w:lineRule="auto"/>
      </w:pPr>
      <w:r>
        <w:separator/>
      </w:r>
    </w:p>
  </w:endnote>
  <w:endnote w:type="continuationSeparator" w:id="0">
    <w:p w:rsidR="00BF20FD" w:rsidRDefault="00BF20FD" w:rsidP="00127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0FD" w:rsidRDefault="00BF20FD" w:rsidP="00127573">
      <w:pPr>
        <w:spacing w:after="0" w:line="240" w:lineRule="auto"/>
      </w:pPr>
      <w:r>
        <w:separator/>
      </w:r>
    </w:p>
  </w:footnote>
  <w:footnote w:type="continuationSeparator" w:id="0">
    <w:p w:rsidR="00BF20FD" w:rsidRDefault="00BF20FD" w:rsidP="001275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E0492"/>
    <w:multiLevelType w:val="hybridMultilevel"/>
    <w:tmpl w:val="467C7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07F"/>
    <w:rsid w:val="00023C8F"/>
    <w:rsid w:val="00037083"/>
    <w:rsid w:val="000477C5"/>
    <w:rsid w:val="000635A1"/>
    <w:rsid w:val="00095C52"/>
    <w:rsid w:val="000B6870"/>
    <w:rsid w:val="00116D3E"/>
    <w:rsid w:val="00123AA7"/>
    <w:rsid w:val="00127573"/>
    <w:rsid w:val="0015207A"/>
    <w:rsid w:val="00167B72"/>
    <w:rsid w:val="00186DA8"/>
    <w:rsid w:val="001964F1"/>
    <w:rsid w:val="0019742C"/>
    <w:rsid w:val="001A3393"/>
    <w:rsid w:val="001A50DD"/>
    <w:rsid w:val="001B2A65"/>
    <w:rsid w:val="001B4D8C"/>
    <w:rsid w:val="001E2FD5"/>
    <w:rsid w:val="00201EE2"/>
    <w:rsid w:val="00211AF5"/>
    <w:rsid w:val="002C1825"/>
    <w:rsid w:val="00314102"/>
    <w:rsid w:val="003C272E"/>
    <w:rsid w:val="003D4F44"/>
    <w:rsid w:val="003E0FB3"/>
    <w:rsid w:val="003F4E59"/>
    <w:rsid w:val="00400148"/>
    <w:rsid w:val="00405C18"/>
    <w:rsid w:val="00425A6B"/>
    <w:rsid w:val="00426C57"/>
    <w:rsid w:val="004413D6"/>
    <w:rsid w:val="004551C6"/>
    <w:rsid w:val="00462B47"/>
    <w:rsid w:val="00471FE7"/>
    <w:rsid w:val="00494997"/>
    <w:rsid w:val="004B1F85"/>
    <w:rsid w:val="004D1071"/>
    <w:rsid w:val="00513B9B"/>
    <w:rsid w:val="00525CAF"/>
    <w:rsid w:val="00526D0F"/>
    <w:rsid w:val="00594DAE"/>
    <w:rsid w:val="005B7BE6"/>
    <w:rsid w:val="00622D08"/>
    <w:rsid w:val="00675D01"/>
    <w:rsid w:val="006811E4"/>
    <w:rsid w:val="00683CB1"/>
    <w:rsid w:val="00693833"/>
    <w:rsid w:val="00694BF3"/>
    <w:rsid w:val="006969F0"/>
    <w:rsid w:val="006F77DC"/>
    <w:rsid w:val="00761A33"/>
    <w:rsid w:val="00762E6A"/>
    <w:rsid w:val="0077177F"/>
    <w:rsid w:val="00772D2B"/>
    <w:rsid w:val="00775BD8"/>
    <w:rsid w:val="007A547C"/>
    <w:rsid w:val="007B05A9"/>
    <w:rsid w:val="00816EAA"/>
    <w:rsid w:val="00842C9E"/>
    <w:rsid w:val="008456CC"/>
    <w:rsid w:val="00846706"/>
    <w:rsid w:val="00850DFB"/>
    <w:rsid w:val="0085615C"/>
    <w:rsid w:val="008729F1"/>
    <w:rsid w:val="00924114"/>
    <w:rsid w:val="009356CD"/>
    <w:rsid w:val="00966D07"/>
    <w:rsid w:val="00967C8F"/>
    <w:rsid w:val="00980CE6"/>
    <w:rsid w:val="009910C3"/>
    <w:rsid w:val="009A2C26"/>
    <w:rsid w:val="009C63D6"/>
    <w:rsid w:val="009F4B77"/>
    <w:rsid w:val="009F5398"/>
    <w:rsid w:val="00A004C0"/>
    <w:rsid w:val="00A03D95"/>
    <w:rsid w:val="00A301A1"/>
    <w:rsid w:val="00A54CAC"/>
    <w:rsid w:val="00A674B2"/>
    <w:rsid w:val="00A8307F"/>
    <w:rsid w:val="00A93541"/>
    <w:rsid w:val="00A963FE"/>
    <w:rsid w:val="00AE300E"/>
    <w:rsid w:val="00B717F0"/>
    <w:rsid w:val="00B759D8"/>
    <w:rsid w:val="00B96CDC"/>
    <w:rsid w:val="00BB5175"/>
    <w:rsid w:val="00BC3617"/>
    <w:rsid w:val="00BD09CE"/>
    <w:rsid w:val="00BD46CC"/>
    <w:rsid w:val="00BE7C74"/>
    <w:rsid w:val="00BF20FD"/>
    <w:rsid w:val="00D01E64"/>
    <w:rsid w:val="00D0714D"/>
    <w:rsid w:val="00D23084"/>
    <w:rsid w:val="00D330AC"/>
    <w:rsid w:val="00D40066"/>
    <w:rsid w:val="00D43DF3"/>
    <w:rsid w:val="00D64100"/>
    <w:rsid w:val="00D70816"/>
    <w:rsid w:val="00D7522F"/>
    <w:rsid w:val="00D845D5"/>
    <w:rsid w:val="00DA2ED2"/>
    <w:rsid w:val="00DC311D"/>
    <w:rsid w:val="00DD46CD"/>
    <w:rsid w:val="00DE3E55"/>
    <w:rsid w:val="00DF2740"/>
    <w:rsid w:val="00E30D17"/>
    <w:rsid w:val="00E56D65"/>
    <w:rsid w:val="00E6093F"/>
    <w:rsid w:val="00E71580"/>
    <w:rsid w:val="00EF0D3E"/>
    <w:rsid w:val="00F23DBC"/>
    <w:rsid w:val="00F33ADD"/>
    <w:rsid w:val="00F458B6"/>
    <w:rsid w:val="00F45C2C"/>
    <w:rsid w:val="00F64F67"/>
    <w:rsid w:val="00F65297"/>
    <w:rsid w:val="00F93904"/>
    <w:rsid w:val="00FC3288"/>
    <w:rsid w:val="00FD0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F1F1046"/>
  <w15:docId w15:val="{06A1D6D1-294A-4E02-894C-04D2227A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FD5"/>
  </w:style>
  <w:style w:type="paragraph" w:styleId="1">
    <w:name w:val="heading 1"/>
    <w:basedOn w:val="a"/>
    <w:next w:val="a"/>
    <w:link w:val="10"/>
    <w:uiPriority w:val="9"/>
    <w:qFormat/>
    <w:rsid w:val="00761A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1E2FD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004C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E2FD5"/>
    <w:rPr>
      <w:rFonts w:asciiTheme="majorHAnsi" w:eastAsiaTheme="majorEastAsia" w:hAnsiTheme="majorHAnsi" w:cstheme="majorBidi"/>
      <w:b/>
      <w:bCs/>
      <w:color w:val="4F81BD" w:themeColor="accent1"/>
    </w:rPr>
  </w:style>
  <w:style w:type="paragraph" w:styleId="a3">
    <w:name w:val="List Paragraph"/>
    <w:basedOn w:val="a"/>
    <w:uiPriority w:val="34"/>
    <w:qFormat/>
    <w:rsid w:val="001E2FD5"/>
    <w:pPr>
      <w:ind w:left="720"/>
      <w:contextualSpacing/>
    </w:pPr>
  </w:style>
  <w:style w:type="character" w:styleId="a4">
    <w:name w:val="Hyperlink"/>
    <w:basedOn w:val="a0"/>
    <w:uiPriority w:val="99"/>
    <w:unhideWhenUsed/>
    <w:rsid w:val="001E2FD5"/>
    <w:rPr>
      <w:color w:val="0000FF" w:themeColor="hyperlink"/>
      <w:u w:val="single"/>
    </w:rPr>
  </w:style>
  <w:style w:type="paragraph" w:styleId="a5">
    <w:name w:val="Normal (Web)"/>
    <w:basedOn w:val="a"/>
    <w:uiPriority w:val="99"/>
    <w:unhideWhenUsed/>
    <w:rsid w:val="001E2F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1E2FD5"/>
    <w:rPr>
      <w:i/>
      <w:iCs/>
    </w:rPr>
  </w:style>
  <w:style w:type="paragraph" w:styleId="a7">
    <w:name w:val="Balloon Text"/>
    <w:basedOn w:val="a"/>
    <w:link w:val="a8"/>
    <w:uiPriority w:val="99"/>
    <w:semiHidden/>
    <w:unhideWhenUsed/>
    <w:rsid w:val="001E2FD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E2FD5"/>
    <w:rPr>
      <w:rFonts w:ascii="Tahoma" w:hAnsi="Tahoma" w:cs="Tahoma"/>
      <w:sz w:val="16"/>
      <w:szCs w:val="16"/>
    </w:rPr>
  </w:style>
  <w:style w:type="character" w:customStyle="1" w:styleId="10">
    <w:name w:val="Заголовок 1 Знак"/>
    <w:basedOn w:val="a0"/>
    <w:link w:val="1"/>
    <w:uiPriority w:val="9"/>
    <w:rsid w:val="00761A33"/>
    <w:rPr>
      <w:rFonts w:asciiTheme="majorHAnsi" w:eastAsiaTheme="majorEastAsia" w:hAnsiTheme="majorHAnsi" w:cstheme="majorBidi"/>
      <w:b/>
      <w:bCs/>
      <w:color w:val="365F91" w:themeColor="accent1" w:themeShade="BF"/>
      <w:sz w:val="28"/>
      <w:szCs w:val="28"/>
    </w:rPr>
  </w:style>
  <w:style w:type="character" w:styleId="a9">
    <w:name w:val="Strong"/>
    <w:basedOn w:val="a0"/>
    <w:uiPriority w:val="22"/>
    <w:qFormat/>
    <w:rsid w:val="00761A33"/>
    <w:rPr>
      <w:b/>
      <w:bCs/>
    </w:rPr>
  </w:style>
  <w:style w:type="paragraph" w:styleId="aa">
    <w:name w:val="No Spacing"/>
    <w:uiPriority w:val="1"/>
    <w:qFormat/>
    <w:rsid w:val="00F45C2C"/>
    <w:pPr>
      <w:spacing w:after="0"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12757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27573"/>
  </w:style>
  <w:style w:type="paragraph" w:styleId="ad">
    <w:name w:val="footer"/>
    <w:basedOn w:val="a"/>
    <w:link w:val="ae"/>
    <w:uiPriority w:val="99"/>
    <w:unhideWhenUsed/>
    <w:rsid w:val="0012757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27573"/>
  </w:style>
  <w:style w:type="character" w:customStyle="1" w:styleId="40">
    <w:name w:val="Заголовок 4 Знак"/>
    <w:basedOn w:val="a0"/>
    <w:link w:val="4"/>
    <w:uiPriority w:val="9"/>
    <w:semiHidden/>
    <w:rsid w:val="00A004C0"/>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59780">
      <w:bodyDiv w:val="1"/>
      <w:marLeft w:val="0"/>
      <w:marRight w:val="0"/>
      <w:marTop w:val="0"/>
      <w:marBottom w:val="0"/>
      <w:divBdr>
        <w:top w:val="none" w:sz="0" w:space="0" w:color="auto"/>
        <w:left w:val="none" w:sz="0" w:space="0" w:color="auto"/>
        <w:bottom w:val="none" w:sz="0" w:space="0" w:color="auto"/>
        <w:right w:val="none" w:sz="0" w:space="0" w:color="auto"/>
      </w:divBdr>
    </w:div>
    <w:div w:id="652375903">
      <w:bodyDiv w:val="1"/>
      <w:marLeft w:val="0"/>
      <w:marRight w:val="0"/>
      <w:marTop w:val="0"/>
      <w:marBottom w:val="0"/>
      <w:divBdr>
        <w:top w:val="none" w:sz="0" w:space="0" w:color="auto"/>
        <w:left w:val="none" w:sz="0" w:space="0" w:color="auto"/>
        <w:bottom w:val="none" w:sz="0" w:space="0" w:color="auto"/>
        <w:right w:val="none" w:sz="0" w:space="0" w:color="auto"/>
      </w:divBdr>
      <w:divsChild>
        <w:div w:id="1336765348">
          <w:marLeft w:val="0"/>
          <w:marRight w:val="0"/>
          <w:marTop w:val="0"/>
          <w:marBottom w:val="0"/>
          <w:divBdr>
            <w:top w:val="none" w:sz="0" w:space="0" w:color="auto"/>
            <w:left w:val="none" w:sz="0" w:space="0" w:color="auto"/>
            <w:bottom w:val="none" w:sz="0" w:space="0" w:color="auto"/>
            <w:right w:val="none" w:sz="0" w:space="0" w:color="auto"/>
          </w:divBdr>
          <w:divsChild>
            <w:div w:id="1412461878">
              <w:marLeft w:val="0"/>
              <w:marRight w:val="0"/>
              <w:marTop w:val="0"/>
              <w:marBottom w:val="0"/>
              <w:divBdr>
                <w:top w:val="none" w:sz="0" w:space="0" w:color="auto"/>
                <w:left w:val="none" w:sz="0" w:space="0" w:color="auto"/>
                <w:bottom w:val="none" w:sz="0" w:space="0" w:color="auto"/>
                <w:right w:val="none" w:sz="0" w:space="0" w:color="auto"/>
              </w:divBdr>
              <w:divsChild>
                <w:div w:id="226846562">
                  <w:marLeft w:val="0"/>
                  <w:marRight w:val="0"/>
                  <w:marTop w:val="0"/>
                  <w:marBottom w:val="0"/>
                  <w:divBdr>
                    <w:top w:val="none" w:sz="0" w:space="0" w:color="auto"/>
                    <w:left w:val="none" w:sz="0" w:space="0" w:color="auto"/>
                    <w:bottom w:val="none" w:sz="0" w:space="0" w:color="auto"/>
                    <w:right w:val="none" w:sz="0" w:space="0" w:color="auto"/>
                  </w:divBdr>
                  <w:divsChild>
                    <w:div w:id="705563362">
                      <w:marLeft w:val="0"/>
                      <w:marRight w:val="0"/>
                      <w:marTop w:val="0"/>
                      <w:marBottom w:val="0"/>
                      <w:divBdr>
                        <w:top w:val="none" w:sz="0" w:space="0" w:color="auto"/>
                        <w:left w:val="none" w:sz="0" w:space="0" w:color="auto"/>
                        <w:bottom w:val="none" w:sz="0" w:space="0" w:color="auto"/>
                        <w:right w:val="none" w:sz="0" w:space="0" w:color="auto"/>
                      </w:divBdr>
                      <w:divsChild>
                        <w:div w:id="918252439">
                          <w:marLeft w:val="0"/>
                          <w:marRight w:val="0"/>
                          <w:marTop w:val="0"/>
                          <w:marBottom w:val="0"/>
                          <w:divBdr>
                            <w:top w:val="none" w:sz="0" w:space="0" w:color="auto"/>
                            <w:left w:val="none" w:sz="0" w:space="0" w:color="auto"/>
                            <w:bottom w:val="none" w:sz="0" w:space="0" w:color="auto"/>
                            <w:right w:val="none" w:sz="0" w:space="0" w:color="auto"/>
                          </w:divBdr>
                          <w:divsChild>
                            <w:div w:id="533428304">
                              <w:marLeft w:val="0"/>
                              <w:marRight w:val="0"/>
                              <w:marTop w:val="0"/>
                              <w:marBottom w:val="0"/>
                              <w:divBdr>
                                <w:top w:val="none" w:sz="0" w:space="0" w:color="auto"/>
                                <w:left w:val="none" w:sz="0" w:space="0" w:color="auto"/>
                                <w:bottom w:val="none" w:sz="0" w:space="0" w:color="auto"/>
                                <w:right w:val="none" w:sz="0" w:space="0" w:color="auto"/>
                              </w:divBdr>
                              <w:divsChild>
                                <w:div w:id="1085570311">
                                  <w:marLeft w:val="0"/>
                                  <w:marRight w:val="0"/>
                                  <w:marTop w:val="0"/>
                                  <w:marBottom w:val="0"/>
                                  <w:divBdr>
                                    <w:top w:val="none" w:sz="0" w:space="0" w:color="auto"/>
                                    <w:left w:val="none" w:sz="0" w:space="0" w:color="auto"/>
                                    <w:bottom w:val="none" w:sz="0" w:space="0" w:color="auto"/>
                                    <w:right w:val="none" w:sz="0" w:space="0" w:color="auto"/>
                                  </w:divBdr>
                                  <w:divsChild>
                                    <w:div w:id="730731289">
                                      <w:marLeft w:val="0"/>
                                      <w:marRight w:val="0"/>
                                      <w:marTop w:val="0"/>
                                      <w:marBottom w:val="0"/>
                                      <w:divBdr>
                                        <w:top w:val="none" w:sz="0" w:space="0" w:color="auto"/>
                                        <w:left w:val="none" w:sz="0" w:space="0" w:color="auto"/>
                                        <w:bottom w:val="none" w:sz="0" w:space="0" w:color="auto"/>
                                        <w:right w:val="none" w:sz="0" w:space="0" w:color="auto"/>
                                      </w:divBdr>
                                      <w:divsChild>
                                        <w:div w:id="34768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7289105">
      <w:bodyDiv w:val="1"/>
      <w:marLeft w:val="0"/>
      <w:marRight w:val="0"/>
      <w:marTop w:val="0"/>
      <w:marBottom w:val="0"/>
      <w:divBdr>
        <w:top w:val="none" w:sz="0" w:space="0" w:color="auto"/>
        <w:left w:val="none" w:sz="0" w:space="0" w:color="auto"/>
        <w:bottom w:val="none" w:sz="0" w:space="0" w:color="auto"/>
        <w:right w:val="none" w:sz="0" w:space="0" w:color="auto"/>
      </w:divBdr>
    </w:div>
    <w:div w:id="1078135689">
      <w:bodyDiv w:val="1"/>
      <w:marLeft w:val="0"/>
      <w:marRight w:val="0"/>
      <w:marTop w:val="0"/>
      <w:marBottom w:val="0"/>
      <w:divBdr>
        <w:top w:val="none" w:sz="0" w:space="0" w:color="auto"/>
        <w:left w:val="none" w:sz="0" w:space="0" w:color="auto"/>
        <w:bottom w:val="none" w:sz="0" w:space="0" w:color="auto"/>
        <w:right w:val="none" w:sz="0" w:space="0" w:color="auto"/>
      </w:divBdr>
      <w:divsChild>
        <w:div w:id="1071808412">
          <w:marLeft w:val="0"/>
          <w:marRight w:val="0"/>
          <w:marTop w:val="0"/>
          <w:marBottom w:val="0"/>
          <w:divBdr>
            <w:top w:val="none" w:sz="0" w:space="0" w:color="auto"/>
            <w:left w:val="none" w:sz="0" w:space="0" w:color="auto"/>
            <w:bottom w:val="none" w:sz="0" w:space="0" w:color="auto"/>
            <w:right w:val="none" w:sz="0" w:space="0" w:color="auto"/>
          </w:divBdr>
          <w:divsChild>
            <w:div w:id="1909686039">
              <w:marLeft w:val="0"/>
              <w:marRight w:val="0"/>
              <w:marTop w:val="0"/>
              <w:marBottom w:val="0"/>
              <w:divBdr>
                <w:top w:val="none" w:sz="0" w:space="0" w:color="auto"/>
                <w:left w:val="none" w:sz="0" w:space="0" w:color="auto"/>
                <w:bottom w:val="none" w:sz="0" w:space="0" w:color="auto"/>
                <w:right w:val="none" w:sz="0" w:space="0" w:color="auto"/>
              </w:divBdr>
              <w:divsChild>
                <w:div w:id="1049961137">
                  <w:marLeft w:val="0"/>
                  <w:marRight w:val="0"/>
                  <w:marTop w:val="0"/>
                  <w:marBottom w:val="0"/>
                  <w:divBdr>
                    <w:top w:val="none" w:sz="0" w:space="0" w:color="auto"/>
                    <w:left w:val="none" w:sz="0" w:space="0" w:color="auto"/>
                    <w:bottom w:val="none" w:sz="0" w:space="0" w:color="auto"/>
                    <w:right w:val="none" w:sz="0" w:space="0" w:color="auto"/>
                  </w:divBdr>
                  <w:divsChild>
                    <w:div w:id="460418581">
                      <w:marLeft w:val="0"/>
                      <w:marRight w:val="0"/>
                      <w:marTop w:val="0"/>
                      <w:marBottom w:val="0"/>
                      <w:divBdr>
                        <w:top w:val="none" w:sz="0" w:space="0" w:color="auto"/>
                        <w:left w:val="none" w:sz="0" w:space="0" w:color="auto"/>
                        <w:bottom w:val="none" w:sz="0" w:space="0" w:color="auto"/>
                        <w:right w:val="none" w:sz="0" w:space="0" w:color="auto"/>
                      </w:divBdr>
                      <w:divsChild>
                        <w:div w:id="313415577">
                          <w:marLeft w:val="0"/>
                          <w:marRight w:val="0"/>
                          <w:marTop w:val="0"/>
                          <w:marBottom w:val="0"/>
                          <w:divBdr>
                            <w:top w:val="none" w:sz="0" w:space="0" w:color="auto"/>
                            <w:left w:val="none" w:sz="0" w:space="0" w:color="auto"/>
                            <w:bottom w:val="none" w:sz="0" w:space="0" w:color="auto"/>
                            <w:right w:val="none" w:sz="0" w:space="0" w:color="auto"/>
                          </w:divBdr>
                          <w:divsChild>
                            <w:div w:id="2106490012">
                              <w:marLeft w:val="0"/>
                              <w:marRight w:val="0"/>
                              <w:marTop w:val="0"/>
                              <w:marBottom w:val="0"/>
                              <w:divBdr>
                                <w:top w:val="none" w:sz="0" w:space="0" w:color="auto"/>
                                <w:left w:val="none" w:sz="0" w:space="0" w:color="auto"/>
                                <w:bottom w:val="none" w:sz="0" w:space="0" w:color="auto"/>
                                <w:right w:val="none" w:sz="0" w:space="0" w:color="auto"/>
                              </w:divBdr>
                              <w:divsChild>
                                <w:div w:id="1711104307">
                                  <w:marLeft w:val="0"/>
                                  <w:marRight w:val="0"/>
                                  <w:marTop w:val="0"/>
                                  <w:marBottom w:val="0"/>
                                  <w:divBdr>
                                    <w:top w:val="none" w:sz="0" w:space="0" w:color="auto"/>
                                    <w:left w:val="none" w:sz="0" w:space="0" w:color="auto"/>
                                    <w:bottom w:val="none" w:sz="0" w:space="0" w:color="auto"/>
                                    <w:right w:val="none" w:sz="0" w:space="0" w:color="auto"/>
                                  </w:divBdr>
                                  <w:divsChild>
                                    <w:div w:id="1675650318">
                                      <w:marLeft w:val="0"/>
                                      <w:marRight w:val="0"/>
                                      <w:marTop w:val="0"/>
                                      <w:marBottom w:val="0"/>
                                      <w:divBdr>
                                        <w:top w:val="none" w:sz="0" w:space="0" w:color="auto"/>
                                        <w:left w:val="none" w:sz="0" w:space="0" w:color="auto"/>
                                        <w:bottom w:val="none" w:sz="0" w:space="0" w:color="auto"/>
                                        <w:right w:val="none" w:sz="0" w:space="0" w:color="auto"/>
                                      </w:divBdr>
                                      <w:divsChild>
                                        <w:div w:id="104687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70329696/1000" TargetMode="External"/><Relationship Id="rId13" Type="http://schemas.openxmlformats.org/officeDocument/2006/relationships/hyperlink" Target="http://mobileonline.garant.ru/document/redirect/12184522/21" TargetMode="External"/><Relationship Id="rId18" Type="http://schemas.openxmlformats.org/officeDocument/2006/relationships/hyperlink" Target="http://mobileonline.garant.ru/document/redirect/183489/1000" TargetMode="External"/><Relationship Id="rId26" Type="http://schemas.openxmlformats.org/officeDocument/2006/relationships/hyperlink" Target="http://mobileonline.garant.ru/document/redirect/12138461/1000" TargetMode="External"/><Relationship Id="rId3" Type="http://schemas.openxmlformats.org/officeDocument/2006/relationships/settings" Target="settings.xml"/><Relationship Id="rId21" Type="http://schemas.openxmlformats.org/officeDocument/2006/relationships/hyperlink" Target="http://mobileonline.garant.ru/document/redirect/10164072/29" TargetMode="External"/><Relationship Id="rId7" Type="http://schemas.openxmlformats.org/officeDocument/2006/relationships/image" Target="media/image1.PNG"/><Relationship Id="rId12" Type="http://schemas.openxmlformats.org/officeDocument/2006/relationships/hyperlink" Target="http://mobileonline.garant.ru/document/redirect/12184522/54" TargetMode="External"/><Relationship Id="rId17" Type="http://schemas.openxmlformats.org/officeDocument/2006/relationships/hyperlink" Target="http://mobileonline.garant.ru/document/redirect/70207838/0" TargetMode="External"/><Relationship Id="rId25" Type="http://schemas.openxmlformats.org/officeDocument/2006/relationships/hyperlink" Target="http://mobileonline.garant.ru/document/redirect/178405/201" TargetMode="External"/><Relationship Id="rId2" Type="http://schemas.openxmlformats.org/officeDocument/2006/relationships/styles" Target="styles.xml"/><Relationship Id="rId16" Type="http://schemas.openxmlformats.org/officeDocument/2006/relationships/hyperlink" Target="http://mobileonline.garant.ru/document/redirect/70179998/1000" TargetMode="External"/><Relationship Id="rId20" Type="http://schemas.openxmlformats.org/officeDocument/2006/relationships/hyperlink" Target="http://mobileonline.garant.ru/document/redirect/70338452/1000" TargetMode="External"/><Relationship Id="rId29" Type="http://schemas.openxmlformats.org/officeDocument/2006/relationships/hyperlink" Target="http://mobileonline.garant.ru/document/redirect/12137881/12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bileonline.garant.ru/document/redirect/70172996/1000" TargetMode="External"/><Relationship Id="rId24" Type="http://schemas.openxmlformats.org/officeDocument/2006/relationships/hyperlink" Target="http://mobileonline.garant.ru/document/redirect/4176331/1000"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obileonline.garant.ru/document/redirect/10108000/1015" TargetMode="External"/><Relationship Id="rId23" Type="http://schemas.openxmlformats.org/officeDocument/2006/relationships/hyperlink" Target="http://mobileonline.garant.ru/document/redirect/70183012/0" TargetMode="External"/><Relationship Id="rId28" Type="http://schemas.openxmlformats.org/officeDocument/2006/relationships/hyperlink" Target="http://mobileonline.garant.ru/document/redirect/70292628/1000" TargetMode="External"/><Relationship Id="rId10" Type="http://schemas.openxmlformats.org/officeDocument/2006/relationships/hyperlink" Target="http://mobileonline.garant.ru/document/redirect/10164072/29" TargetMode="External"/><Relationship Id="rId19" Type="http://schemas.openxmlformats.org/officeDocument/2006/relationships/hyperlink" Target="http://mobileonline.garant.ru/document/redirect/6325497/100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obileonline.garant.ru/document/redirect/10164072/29" TargetMode="External"/><Relationship Id="rId14" Type="http://schemas.openxmlformats.org/officeDocument/2006/relationships/hyperlink" Target="http://mobileonline.garant.ru/document/redirect/12137881/1200" TargetMode="External"/><Relationship Id="rId22" Type="http://schemas.openxmlformats.org/officeDocument/2006/relationships/hyperlink" Target="http://mobileonline.garant.ru/document/redirect/71539492/1000" TargetMode="External"/><Relationship Id="rId27" Type="http://schemas.openxmlformats.org/officeDocument/2006/relationships/hyperlink" Target="http://mobileonline.garant.ru/document/redirect/70369202/14" TargetMode="External"/><Relationship Id="rId30" Type="http://schemas.openxmlformats.org/officeDocument/2006/relationships/hyperlink" Target="mailto:minzdrav@egov6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1</Pages>
  <Words>5436</Words>
  <Characters>30990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Елена Анатольевна</dc:creator>
  <cp:keywords/>
  <dc:description/>
  <cp:lastModifiedBy>Кренц Ольга Валерьевна</cp:lastModifiedBy>
  <cp:revision>97</cp:revision>
  <cp:lastPrinted>2021-12-09T08:44:00Z</cp:lastPrinted>
  <dcterms:created xsi:type="dcterms:W3CDTF">2015-04-08T10:17:00Z</dcterms:created>
  <dcterms:modified xsi:type="dcterms:W3CDTF">2024-03-05T04:05:00Z</dcterms:modified>
</cp:coreProperties>
</file>