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7C" w:rsidRPr="00C64B7C" w:rsidRDefault="00C64B7C" w:rsidP="00C64B7C">
      <w:pPr>
        <w:pStyle w:val="Default"/>
        <w:jc w:val="center"/>
        <w:rPr>
          <w:sz w:val="22"/>
          <w:szCs w:val="22"/>
        </w:rPr>
      </w:pPr>
      <w:r w:rsidRPr="00C64B7C">
        <w:rPr>
          <w:b/>
          <w:bCs/>
          <w:sz w:val="22"/>
          <w:szCs w:val="22"/>
        </w:rPr>
        <w:t>Банковские реквизиты расчетного счета АО «СТЗ» для оплаты расходов по</w:t>
      </w:r>
    </w:p>
    <w:p w:rsidR="00C64B7C" w:rsidRPr="00C64B7C" w:rsidRDefault="00C64B7C" w:rsidP="00C64B7C">
      <w:pPr>
        <w:pStyle w:val="Default"/>
        <w:jc w:val="center"/>
        <w:rPr>
          <w:b/>
          <w:bCs/>
          <w:sz w:val="22"/>
          <w:szCs w:val="22"/>
        </w:rPr>
      </w:pPr>
      <w:r w:rsidRPr="00C64B7C">
        <w:rPr>
          <w:b/>
          <w:bCs/>
          <w:sz w:val="22"/>
          <w:szCs w:val="22"/>
        </w:rPr>
        <w:t>изготовлению копий документов подлежащих обязательному раскрытию в соответствии с законодательством Российской Федерации о рынке ценных бумаг</w:t>
      </w:r>
    </w:p>
    <w:p w:rsidR="00C64B7C" w:rsidRPr="00C64B7C" w:rsidRDefault="00C64B7C" w:rsidP="00C64B7C">
      <w:pPr>
        <w:pStyle w:val="Default"/>
        <w:jc w:val="center"/>
        <w:rPr>
          <w:sz w:val="22"/>
          <w:szCs w:val="22"/>
        </w:rPr>
      </w:pPr>
    </w:p>
    <w:p w:rsidR="00C64B7C" w:rsidRPr="00C64B7C" w:rsidRDefault="00C64B7C" w:rsidP="00C64B7C">
      <w:pPr>
        <w:pStyle w:val="Default"/>
        <w:rPr>
          <w:sz w:val="22"/>
          <w:szCs w:val="22"/>
        </w:rPr>
      </w:pPr>
      <w:r w:rsidRPr="00C64B7C">
        <w:rPr>
          <w:b/>
          <w:bCs/>
          <w:sz w:val="22"/>
          <w:szCs w:val="22"/>
        </w:rPr>
        <w:t xml:space="preserve">Получатель платежа АО «СТЗ»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>623388, Российская Федерация, Свердловская область, город Полевской, улица Вершинина, дом</w:t>
      </w:r>
      <w:r>
        <w:rPr>
          <w:sz w:val="22"/>
          <w:szCs w:val="22"/>
        </w:rPr>
        <w:t xml:space="preserve"> 7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ИНН 6626002291, КПП 997450001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р/с 40702810000000005535 в АО </w:t>
      </w:r>
      <w:r w:rsidR="003D2ACB">
        <w:rPr>
          <w:sz w:val="22"/>
          <w:szCs w:val="22"/>
        </w:rPr>
        <w:t xml:space="preserve">Банк </w:t>
      </w:r>
      <w:proofErr w:type="spellStart"/>
      <w:r w:rsidR="003D2ACB">
        <w:rPr>
          <w:sz w:val="22"/>
          <w:szCs w:val="22"/>
        </w:rPr>
        <w:t>Синара</w:t>
      </w:r>
      <w:proofErr w:type="spellEnd"/>
      <w:r w:rsidRPr="00C64B7C">
        <w:rPr>
          <w:sz w:val="22"/>
          <w:szCs w:val="22"/>
        </w:rPr>
        <w:t xml:space="preserve"> г. Екатеринбург,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к/с 30101810800000000756, БИК 046577756,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ОКПО 00186625, ОКВЭД 24.20 </w:t>
      </w:r>
    </w:p>
    <w:p w:rsidR="00C64B7C" w:rsidRPr="00C64B7C" w:rsidRDefault="00C64B7C" w:rsidP="00C64B7C">
      <w:pPr>
        <w:pStyle w:val="Default"/>
        <w:rPr>
          <w:sz w:val="22"/>
          <w:szCs w:val="22"/>
        </w:rPr>
      </w:pPr>
    </w:p>
    <w:p w:rsidR="00C64B7C" w:rsidRPr="00C64B7C" w:rsidRDefault="00C64B7C" w:rsidP="00C64B7C">
      <w:pPr>
        <w:pStyle w:val="Default"/>
        <w:rPr>
          <w:sz w:val="22"/>
          <w:szCs w:val="22"/>
        </w:rPr>
      </w:pPr>
      <w:r w:rsidRPr="00C64B7C">
        <w:rPr>
          <w:b/>
          <w:bCs/>
          <w:sz w:val="22"/>
          <w:szCs w:val="22"/>
        </w:rPr>
        <w:t xml:space="preserve">Наименование платежа: </w:t>
      </w:r>
      <w:r w:rsidRPr="00C64B7C">
        <w:rPr>
          <w:sz w:val="22"/>
          <w:szCs w:val="22"/>
        </w:rPr>
        <w:t>оплата рас</w:t>
      </w:r>
      <w:bookmarkStart w:id="0" w:name="_GoBack"/>
      <w:bookmarkEnd w:id="0"/>
      <w:r w:rsidRPr="00C64B7C">
        <w:rPr>
          <w:sz w:val="22"/>
          <w:szCs w:val="22"/>
        </w:rPr>
        <w:t xml:space="preserve">ходов по изготовлению копий документов, подлежащих обязательному раскрытию. </w:t>
      </w:r>
    </w:p>
    <w:p w:rsidR="00C64B7C" w:rsidRPr="00C64B7C" w:rsidRDefault="00C64B7C" w:rsidP="00C64B7C">
      <w:pPr>
        <w:pStyle w:val="Default"/>
        <w:rPr>
          <w:sz w:val="22"/>
          <w:szCs w:val="22"/>
        </w:rPr>
      </w:pPr>
    </w:p>
    <w:p w:rsidR="00C64B7C" w:rsidRPr="00C64B7C" w:rsidRDefault="00C64B7C" w:rsidP="00C64B7C">
      <w:pPr>
        <w:pStyle w:val="Default"/>
        <w:rPr>
          <w:b/>
          <w:bCs/>
          <w:sz w:val="22"/>
          <w:szCs w:val="22"/>
        </w:rPr>
      </w:pPr>
      <w:r w:rsidRPr="00C64B7C">
        <w:rPr>
          <w:b/>
          <w:bCs/>
          <w:sz w:val="22"/>
          <w:szCs w:val="22"/>
        </w:rPr>
        <w:t xml:space="preserve">Стоимость услуг по копированию на ксероксе (лист форматом А4) </w:t>
      </w:r>
    </w:p>
    <w:p w:rsidR="00C64B7C" w:rsidRPr="00C64B7C" w:rsidRDefault="00C64B7C" w:rsidP="00C64B7C">
      <w:pPr>
        <w:pStyle w:val="Default"/>
        <w:ind w:left="6372" w:firstLine="708"/>
        <w:rPr>
          <w:b/>
          <w:bCs/>
          <w:sz w:val="22"/>
          <w:szCs w:val="22"/>
        </w:rPr>
      </w:pPr>
      <w:r w:rsidRPr="00C64B7C">
        <w:rPr>
          <w:b/>
          <w:bCs/>
          <w:sz w:val="22"/>
          <w:szCs w:val="22"/>
        </w:rPr>
        <w:t>(руб. коп. за лист)</w:t>
      </w:r>
    </w:p>
    <w:p w:rsidR="00C64B7C" w:rsidRPr="00C64B7C" w:rsidRDefault="00C64B7C" w:rsidP="00C64B7C">
      <w:pPr>
        <w:pStyle w:val="Default"/>
        <w:rPr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268"/>
      </w:tblGrid>
      <w:tr w:rsidR="00C64B7C" w:rsidRPr="00C64B7C" w:rsidTr="00C64B7C">
        <w:trPr>
          <w:trHeight w:val="90"/>
        </w:trPr>
        <w:tc>
          <w:tcPr>
            <w:tcW w:w="6204" w:type="dxa"/>
          </w:tcPr>
          <w:p w:rsidR="00C64B7C" w:rsidRPr="00C64B7C" w:rsidRDefault="00C64B7C" w:rsidP="002B70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4B7C" w:rsidRPr="00C64B7C" w:rsidRDefault="00C64B7C" w:rsidP="00C64B7C">
            <w:pPr>
              <w:pStyle w:val="Default"/>
              <w:jc w:val="center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Стоимость услуг, руб.</w:t>
            </w:r>
          </w:p>
        </w:tc>
      </w:tr>
      <w:tr w:rsidR="00C64B7C" w:rsidRPr="00C64B7C" w:rsidTr="00C64B7C">
        <w:trPr>
          <w:trHeight w:val="90"/>
        </w:trPr>
        <w:tc>
          <w:tcPr>
            <w:tcW w:w="6204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Копирование с учетом стоимости бумаги:</w:t>
            </w:r>
          </w:p>
        </w:tc>
        <w:tc>
          <w:tcPr>
            <w:tcW w:w="2268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C64B7C" w:rsidRPr="00C64B7C" w:rsidTr="00C64B7C">
        <w:trPr>
          <w:trHeight w:val="90"/>
        </w:trPr>
        <w:tc>
          <w:tcPr>
            <w:tcW w:w="6204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с одной стороны</w:t>
            </w:r>
          </w:p>
        </w:tc>
        <w:tc>
          <w:tcPr>
            <w:tcW w:w="2268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2,95</w:t>
            </w:r>
          </w:p>
        </w:tc>
      </w:tr>
      <w:tr w:rsidR="00C64B7C" w:rsidRPr="00C64B7C" w:rsidTr="00C64B7C">
        <w:trPr>
          <w:trHeight w:val="90"/>
        </w:trPr>
        <w:tc>
          <w:tcPr>
            <w:tcW w:w="6204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с двух сторон</w:t>
            </w:r>
          </w:p>
        </w:tc>
        <w:tc>
          <w:tcPr>
            <w:tcW w:w="2268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5,59</w:t>
            </w:r>
          </w:p>
        </w:tc>
      </w:tr>
    </w:tbl>
    <w:p w:rsidR="00106117" w:rsidRDefault="00106117"/>
    <w:sectPr w:rsidR="00106117" w:rsidSect="00C64B7C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39"/>
    <w:rsid w:val="00106117"/>
    <w:rsid w:val="003D2ACB"/>
    <w:rsid w:val="004C2D30"/>
    <w:rsid w:val="007E41BD"/>
    <w:rsid w:val="00C64B7C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7182"/>
  <w15:docId w15:val="{137BAFEC-3C2D-4666-93EC-892EA25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Ольга Викторовна</dc:creator>
  <cp:keywords/>
  <dc:description/>
  <cp:lastModifiedBy>Уфимцева Ольга Викторовна</cp:lastModifiedBy>
  <cp:revision>3</cp:revision>
  <dcterms:created xsi:type="dcterms:W3CDTF">2024-05-20T05:17:00Z</dcterms:created>
  <dcterms:modified xsi:type="dcterms:W3CDTF">2024-05-20T05:18:00Z</dcterms:modified>
</cp:coreProperties>
</file>